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4CCA0" w14:textId="77777777" w:rsidR="008E2895" w:rsidRDefault="008E2895" w:rsidP="008E2895">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3FDD4C44" w14:textId="77777777" w:rsidR="008E2895" w:rsidRDefault="008E2895" w:rsidP="008E2895">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180F91B7" w14:textId="77777777" w:rsidR="008E2895" w:rsidRDefault="008E2895" w:rsidP="008E2895">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103A6408" w14:textId="27C3A7F8" w:rsidR="008E2895" w:rsidRPr="008E2895" w:rsidRDefault="008E2895" w:rsidP="008E2895">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8E2895">
        <w:rPr>
          <w:rFonts w:ascii="Garamond" w:eastAsia="Times New Roman" w:hAnsi="Garamond" w:cs="Times New Roman"/>
          <w:bCs/>
          <w:kern w:val="3"/>
          <w:sz w:val="24"/>
          <w:szCs w:val="24"/>
          <w:lang w:eastAsia="sl-SI"/>
        </w:rPr>
        <w:t>Naročnik: Občina Šmarješke Toplice, Šmarjeta 66, 8220 Šmarješke Toplice</w:t>
      </w:r>
    </w:p>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1C7BB5F9" w:rsidR="001858DC" w:rsidRPr="004D3AF3" w:rsidRDefault="001858DC" w:rsidP="00FF3BA5">
      <w:pPr>
        <w:spacing w:line="324" w:lineRule="auto"/>
        <w:ind w:left="2832" w:firstLine="708"/>
        <w:jc w:val="both"/>
        <w:rPr>
          <w:rFonts w:ascii="Garamond" w:hAnsi="Garamond"/>
          <w:sz w:val="24"/>
          <w:szCs w:val="24"/>
        </w:rPr>
      </w:pPr>
    </w:p>
    <w:p w14:paraId="42EF1AF3" w14:textId="760CAA92" w:rsidR="001858DC" w:rsidRPr="004D3AF3" w:rsidRDefault="001858DC" w:rsidP="00D771B5">
      <w:pPr>
        <w:spacing w:line="324" w:lineRule="auto"/>
        <w:jc w:val="both"/>
        <w:rPr>
          <w:rFonts w:ascii="Garamond" w:hAnsi="Garamond"/>
          <w:sz w:val="24"/>
          <w:szCs w:val="24"/>
        </w:rPr>
      </w:pPr>
    </w:p>
    <w:p w14:paraId="5EF8A796" w14:textId="04420BC6" w:rsidR="001858DC" w:rsidRPr="004D3AF3" w:rsidRDefault="001858DC" w:rsidP="00D771B5">
      <w:pPr>
        <w:spacing w:line="324" w:lineRule="auto"/>
        <w:jc w:val="both"/>
        <w:rPr>
          <w:rFonts w:ascii="Garamond" w:hAnsi="Garamond"/>
          <w:sz w:val="24"/>
          <w:szCs w:val="24"/>
        </w:rPr>
      </w:pPr>
    </w:p>
    <w:p w14:paraId="74CA5C14" w14:textId="4A474E65" w:rsidR="001858DC" w:rsidRPr="004D3AF3" w:rsidRDefault="0021726D" w:rsidP="0021726D">
      <w:pPr>
        <w:tabs>
          <w:tab w:val="left" w:pos="6720"/>
        </w:tabs>
        <w:spacing w:line="324" w:lineRule="auto"/>
        <w:jc w:val="both"/>
        <w:rPr>
          <w:rFonts w:ascii="Garamond" w:hAnsi="Garamond"/>
          <w:sz w:val="24"/>
          <w:szCs w:val="24"/>
        </w:rPr>
      </w:pPr>
      <w:r>
        <w:rPr>
          <w:rFonts w:ascii="Garamond" w:hAnsi="Garamond"/>
          <w:sz w:val="24"/>
          <w:szCs w:val="24"/>
        </w:rPr>
        <w:tab/>
      </w:r>
    </w:p>
    <w:p w14:paraId="0D7CA1FF" w14:textId="015F7D38" w:rsidR="001858DC" w:rsidRPr="004D3AF3" w:rsidRDefault="001858DC" w:rsidP="00D771B5">
      <w:pPr>
        <w:spacing w:line="324" w:lineRule="auto"/>
        <w:jc w:val="both"/>
        <w:rPr>
          <w:rFonts w:ascii="Garamond" w:hAnsi="Garamond"/>
          <w:sz w:val="24"/>
          <w:szCs w:val="24"/>
        </w:rPr>
      </w:pPr>
    </w:p>
    <w:p w14:paraId="47538F0E" w14:textId="6BA3F163" w:rsidR="001858DC" w:rsidRPr="004D3AF3" w:rsidRDefault="001858DC" w:rsidP="00D771B5">
      <w:pPr>
        <w:spacing w:line="324" w:lineRule="auto"/>
        <w:jc w:val="both"/>
        <w:rPr>
          <w:rFonts w:ascii="Garamond" w:hAnsi="Garamond"/>
          <w:sz w:val="24"/>
          <w:szCs w:val="24"/>
        </w:rPr>
      </w:pPr>
    </w:p>
    <w:p w14:paraId="0B705E73" w14:textId="77777777" w:rsidR="001858DC" w:rsidRPr="004D3AF3" w:rsidRDefault="001858DC" w:rsidP="00D771B5">
      <w:pPr>
        <w:spacing w:line="324" w:lineRule="auto"/>
        <w:jc w:val="both"/>
        <w:rPr>
          <w:rFonts w:ascii="Garamond" w:hAnsi="Garamond"/>
          <w:sz w:val="32"/>
          <w:szCs w:val="32"/>
        </w:rPr>
      </w:pPr>
    </w:p>
    <w:p w14:paraId="7E8C9AF0" w14:textId="618DBC1A" w:rsidR="001858DC" w:rsidRPr="008E2895" w:rsidRDefault="001858DC" w:rsidP="008E2895">
      <w:pPr>
        <w:spacing w:line="324" w:lineRule="auto"/>
        <w:jc w:val="center"/>
        <w:rPr>
          <w:rFonts w:ascii="Garamond" w:hAnsi="Garamond"/>
          <w:sz w:val="24"/>
          <w:szCs w:val="24"/>
        </w:rPr>
      </w:pPr>
      <w:r w:rsidRPr="008E2895">
        <w:rPr>
          <w:rFonts w:ascii="Garamond" w:hAnsi="Garamond"/>
          <w:sz w:val="24"/>
          <w:szCs w:val="24"/>
        </w:rPr>
        <w:t xml:space="preserve">Dokumentacija v zvezi z naročilom </w:t>
      </w:r>
      <w:r w:rsidR="008E2895">
        <w:rPr>
          <w:rFonts w:ascii="Garamond" w:hAnsi="Garamond"/>
          <w:sz w:val="24"/>
          <w:szCs w:val="24"/>
        </w:rPr>
        <w:t xml:space="preserve">male vrednosti </w:t>
      </w:r>
      <w:r w:rsidRPr="008E2895">
        <w:rPr>
          <w:rFonts w:ascii="Garamond" w:hAnsi="Garamond"/>
          <w:sz w:val="24"/>
          <w:szCs w:val="24"/>
        </w:rPr>
        <w:t>za predmet:</w:t>
      </w:r>
    </w:p>
    <w:p w14:paraId="7320D41B" w14:textId="360E69E5" w:rsidR="001858DC" w:rsidRDefault="005F3E44" w:rsidP="00DF26DA">
      <w:pPr>
        <w:spacing w:line="324" w:lineRule="auto"/>
        <w:jc w:val="center"/>
        <w:rPr>
          <w:rFonts w:ascii="Garamond" w:hAnsi="Garamond"/>
          <w:b/>
          <w:bCs/>
          <w:sz w:val="32"/>
          <w:szCs w:val="32"/>
        </w:rPr>
      </w:pPr>
      <w:bookmarkStart w:id="0" w:name="_Hlk179998104"/>
      <w:r>
        <w:rPr>
          <w:rFonts w:ascii="Garamond" w:hAnsi="Garamond"/>
          <w:b/>
          <w:bCs/>
          <w:sz w:val="32"/>
          <w:szCs w:val="32"/>
        </w:rPr>
        <w:t>Dobava okolju prijaznega e vozila kategorije M1 za Občino Šmarješke Toplice</w:t>
      </w:r>
    </w:p>
    <w:bookmarkEnd w:id="0"/>
    <w:p w14:paraId="0A801826" w14:textId="77777777" w:rsidR="008E2895" w:rsidRDefault="008E2895" w:rsidP="00D771B5">
      <w:pPr>
        <w:spacing w:line="324" w:lineRule="auto"/>
        <w:jc w:val="both"/>
        <w:rPr>
          <w:rFonts w:ascii="Garamond" w:hAnsi="Garamond"/>
          <w:b/>
          <w:bCs/>
          <w:sz w:val="24"/>
          <w:szCs w:val="24"/>
        </w:rPr>
      </w:pPr>
    </w:p>
    <w:p w14:paraId="64D57BE7" w14:textId="77777777" w:rsidR="008E2895" w:rsidRPr="004D3AF3" w:rsidRDefault="008E2895" w:rsidP="00D771B5">
      <w:pPr>
        <w:spacing w:line="324" w:lineRule="auto"/>
        <w:jc w:val="both"/>
        <w:rPr>
          <w:rFonts w:ascii="Garamond" w:hAnsi="Garamond"/>
          <w:b/>
          <w:bCs/>
          <w:sz w:val="24"/>
          <w:szCs w:val="24"/>
        </w:rPr>
      </w:pPr>
    </w:p>
    <w:p w14:paraId="467C0763" w14:textId="77777777" w:rsidR="001858DC" w:rsidRPr="004D3AF3" w:rsidRDefault="001858DC" w:rsidP="00D771B5">
      <w:pPr>
        <w:spacing w:line="324" w:lineRule="auto"/>
        <w:jc w:val="both"/>
        <w:rPr>
          <w:rFonts w:ascii="Garamond" w:hAnsi="Garamond"/>
          <w:sz w:val="24"/>
          <w:szCs w:val="24"/>
        </w:rPr>
      </w:pPr>
    </w:p>
    <w:p w14:paraId="1F343ABB" w14:textId="77777777" w:rsidR="001858DC" w:rsidRPr="004D3AF3" w:rsidRDefault="001858DC" w:rsidP="00D771B5">
      <w:pPr>
        <w:spacing w:line="324" w:lineRule="auto"/>
        <w:jc w:val="both"/>
        <w:rPr>
          <w:rFonts w:ascii="Garamond" w:hAnsi="Garamond"/>
          <w:sz w:val="24"/>
          <w:szCs w:val="24"/>
        </w:rPr>
      </w:pPr>
    </w:p>
    <w:p w14:paraId="31BDE2A3" w14:textId="77777777" w:rsidR="001858DC" w:rsidRPr="004D3AF3" w:rsidRDefault="001858DC" w:rsidP="00D771B5">
      <w:pPr>
        <w:spacing w:line="324" w:lineRule="auto"/>
        <w:jc w:val="both"/>
        <w:rPr>
          <w:rFonts w:ascii="Garamond" w:hAnsi="Garamond"/>
          <w:sz w:val="24"/>
          <w:szCs w:val="24"/>
        </w:rPr>
      </w:pPr>
    </w:p>
    <w:p w14:paraId="5CAC64B9" w14:textId="77777777" w:rsidR="001858DC" w:rsidRPr="004D3AF3" w:rsidRDefault="001858DC" w:rsidP="00D771B5">
      <w:pPr>
        <w:spacing w:line="324" w:lineRule="auto"/>
        <w:jc w:val="both"/>
        <w:rPr>
          <w:rFonts w:ascii="Garamond" w:hAnsi="Garamond"/>
          <w:sz w:val="24"/>
          <w:szCs w:val="24"/>
        </w:rPr>
      </w:pPr>
    </w:p>
    <w:p w14:paraId="5CA1016B" w14:textId="5BDCE8A4" w:rsidR="001858DC" w:rsidRPr="004D3AF3" w:rsidRDefault="001858DC" w:rsidP="00D771B5">
      <w:pPr>
        <w:spacing w:line="324" w:lineRule="auto"/>
        <w:jc w:val="both"/>
        <w:rPr>
          <w:rFonts w:ascii="Garamond" w:hAnsi="Garamond"/>
          <w:sz w:val="24"/>
          <w:szCs w:val="24"/>
        </w:rPr>
      </w:pPr>
    </w:p>
    <w:p w14:paraId="19836AD0" w14:textId="77777777" w:rsidR="001858DC" w:rsidRPr="004D3AF3" w:rsidRDefault="001858DC" w:rsidP="00D771B5">
      <w:pPr>
        <w:spacing w:line="324" w:lineRule="auto"/>
        <w:jc w:val="both"/>
        <w:rPr>
          <w:rFonts w:ascii="Garamond" w:hAnsi="Garamond"/>
          <w:sz w:val="24"/>
          <w:szCs w:val="24"/>
        </w:rPr>
      </w:pPr>
    </w:p>
    <w:p w14:paraId="214EE562" w14:textId="1A077FE0" w:rsidR="001858DC" w:rsidRPr="004D3AF3" w:rsidRDefault="008E2895" w:rsidP="00D771B5">
      <w:pPr>
        <w:spacing w:line="324" w:lineRule="auto"/>
        <w:jc w:val="both"/>
        <w:rPr>
          <w:rFonts w:ascii="Garamond" w:hAnsi="Garamond"/>
          <w:sz w:val="24"/>
          <w:szCs w:val="24"/>
        </w:rPr>
      </w:pPr>
      <w:r w:rsidRPr="00DF2B22">
        <w:rPr>
          <w:rFonts w:ascii="Garamond" w:hAnsi="Garamond"/>
          <w:sz w:val="24"/>
          <w:szCs w:val="24"/>
        </w:rPr>
        <w:t xml:space="preserve">Šmarjeta, </w:t>
      </w:r>
      <w:r w:rsidR="005F3E44">
        <w:rPr>
          <w:rFonts w:ascii="Garamond" w:hAnsi="Garamond"/>
          <w:sz w:val="24"/>
          <w:szCs w:val="24"/>
        </w:rPr>
        <w:t>september 2026</w:t>
      </w:r>
    </w:p>
    <w:p w14:paraId="41E6F450" w14:textId="77777777" w:rsidR="00525EEC" w:rsidRDefault="00525EEC" w:rsidP="00D771B5">
      <w:pPr>
        <w:spacing w:line="324" w:lineRule="auto"/>
        <w:jc w:val="both"/>
        <w:rPr>
          <w:rFonts w:ascii="Garamond" w:hAnsi="Garamond"/>
          <w:sz w:val="24"/>
          <w:szCs w:val="24"/>
        </w:rPr>
      </w:pPr>
    </w:p>
    <w:p w14:paraId="7E57082A" w14:textId="77777777" w:rsidR="008E2895" w:rsidRDefault="008E2895" w:rsidP="00D771B5">
      <w:pPr>
        <w:spacing w:line="324" w:lineRule="auto"/>
        <w:jc w:val="both"/>
        <w:rPr>
          <w:rFonts w:ascii="Garamond" w:hAnsi="Garamond"/>
          <w:sz w:val="24"/>
          <w:szCs w:val="24"/>
        </w:rPr>
      </w:pPr>
    </w:p>
    <w:p w14:paraId="38DC2F10" w14:textId="77777777" w:rsidR="008E2895" w:rsidRPr="004D3AF3" w:rsidRDefault="008E2895"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20"/>
          <w:szCs w:val="20"/>
        </w:rPr>
      </w:sdtEndPr>
      <w:sdtContent>
        <w:p w14:paraId="3B24EEE6" w14:textId="44F9E09C" w:rsidR="007B16EC" w:rsidRPr="004D3AF3" w:rsidRDefault="007B16EC" w:rsidP="00D771B5">
          <w:pPr>
            <w:pStyle w:val="NaslovTOC"/>
            <w:jc w:val="both"/>
            <w:rPr>
              <w:rFonts w:ascii="Garamond" w:hAnsi="Garamond"/>
              <w:sz w:val="24"/>
              <w:szCs w:val="24"/>
            </w:rPr>
          </w:pPr>
          <w:r w:rsidRPr="004D3AF3">
            <w:rPr>
              <w:rFonts w:ascii="Garamond" w:hAnsi="Garamond"/>
              <w:sz w:val="24"/>
              <w:szCs w:val="24"/>
            </w:rPr>
            <w:t>Vsebina</w:t>
          </w:r>
        </w:p>
        <w:p w14:paraId="218EC9E1" w14:textId="4A037F0F" w:rsidR="00CE416F" w:rsidRPr="00CE416F" w:rsidRDefault="007B16EC">
          <w:pPr>
            <w:pStyle w:val="Kazalovsebine1"/>
            <w:tabs>
              <w:tab w:val="left" w:pos="440"/>
            </w:tabs>
            <w:rPr>
              <w:rFonts w:ascii="Garamond" w:hAnsi="Garamond" w:cstheme="minorBidi"/>
              <w:noProof/>
              <w:kern w:val="2"/>
              <w:sz w:val="20"/>
              <w:szCs w:val="20"/>
              <w14:ligatures w14:val="standardContextual"/>
            </w:rPr>
          </w:pPr>
          <w:r w:rsidRPr="00CE416F">
            <w:rPr>
              <w:rFonts w:ascii="Garamond" w:hAnsi="Garamond"/>
              <w:sz w:val="20"/>
              <w:szCs w:val="20"/>
            </w:rPr>
            <w:fldChar w:fldCharType="begin"/>
          </w:r>
          <w:r w:rsidRPr="00CE416F">
            <w:rPr>
              <w:rFonts w:ascii="Garamond" w:hAnsi="Garamond"/>
              <w:sz w:val="20"/>
              <w:szCs w:val="20"/>
            </w:rPr>
            <w:instrText xml:space="preserve"> TOC \o "1-3" \h \z \u </w:instrText>
          </w:r>
          <w:r w:rsidRPr="00CE416F">
            <w:rPr>
              <w:rFonts w:ascii="Garamond" w:hAnsi="Garamond"/>
              <w:sz w:val="20"/>
              <w:szCs w:val="20"/>
            </w:rPr>
            <w:fldChar w:fldCharType="separate"/>
          </w:r>
          <w:hyperlink w:anchor="_Toc206665526" w:history="1">
            <w:r w:rsidR="00CE416F" w:rsidRPr="00CE416F">
              <w:rPr>
                <w:rStyle w:val="Hiperpovezava"/>
                <w:rFonts w:ascii="Garamond" w:eastAsiaTheme="majorEastAsia" w:hAnsi="Garamond"/>
                <w:noProof/>
                <w:sz w:val="20"/>
                <w:szCs w:val="20"/>
              </w:rPr>
              <w:t>1.</w:t>
            </w:r>
            <w:r w:rsidR="00CE416F" w:rsidRPr="00CE416F">
              <w:rPr>
                <w:rFonts w:ascii="Garamond" w:hAnsi="Garamond" w:cstheme="minorBidi"/>
                <w:noProof/>
                <w:kern w:val="2"/>
                <w:sz w:val="20"/>
                <w:szCs w:val="20"/>
                <w14:ligatures w14:val="standardContextual"/>
              </w:rPr>
              <w:tab/>
            </w:r>
            <w:r w:rsidR="00CE416F" w:rsidRPr="00CE416F">
              <w:rPr>
                <w:rStyle w:val="Hiperpovezava"/>
                <w:rFonts w:ascii="Garamond" w:eastAsiaTheme="majorEastAsia" w:hAnsi="Garamond"/>
                <w:noProof/>
                <w:sz w:val="20"/>
                <w:szCs w:val="20"/>
              </w:rPr>
              <w:t>Predmet naročila</w:t>
            </w:r>
            <w:r w:rsidR="00CE416F" w:rsidRPr="00CE416F">
              <w:rPr>
                <w:rFonts w:ascii="Garamond" w:hAnsi="Garamond"/>
                <w:noProof/>
                <w:webHidden/>
                <w:sz w:val="20"/>
                <w:szCs w:val="20"/>
              </w:rPr>
              <w:tab/>
            </w:r>
            <w:r w:rsidR="00CE416F" w:rsidRPr="00CE416F">
              <w:rPr>
                <w:rFonts w:ascii="Garamond" w:hAnsi="Garamond"/>
                <w:noProof/>
                <w:webHidden/>
                <w:sz w:val="20"/>
                <w:szCs w:val="20"/>
              </w:rPr>
              <w:fldChar w:fldCharType="begin"/>
            </w:r>
            <w:r w:rsidR="00CE416F" w:rsidRPr="00CE416F">
              <w:rPr>
                <w:rFonts w:ascii="Garamond" w:hAnsi="Garamond"/>
                <w:noProof/>
                <w:webHidden/>
                <w:sz w:val="20"/>
                <w:szCs w:val="20"/>
              </w:rPr>
              <w:instrText xml:space="preserve"> PAGEREF _Toc206665526 \h </w:instrText>
            </w:r>
            <w:r w:rsidR="00CE416F" w:rsidRPr="00CE416F">
              <w:rPr>
                <w:rFonts w:ascii="Garamond" w:hAnsi="Garamond"/>
                <w:noProof/>
                <w:webHidden/>
                <w:sz w:val="20"/>
                <w:szCs w:val="20"/>
              </w:rPr>
            </w:r>
            <w:r w:rsidR="00CE416F" w:rsidRPr="00CE416F">
              <w:rPr>
                <w:rFonts w:ascii="Garamond" w:hAnsi="Garamond"/>
                <w:noProof/>
                <w:webHidden/>
                <w:sz w:val="20"/>
                <w:szCs w:val="20"/>
              </w:rPr>
              <w:fldChar w:fldCharType="separate"/>
            </w:r>
            <w:r w:rsidR="00857107">
              <w:rPr>
                <w:rFonts w:ascii="Garamond" w:hAnsi="Garamond"/>
                <w:noProof/>
                <w:webHidden/>
                <w:sz w:val="20"/>
                <w:szCs w:val="20"/>
              </w:rPr>
              <w:t>3</w:t>
            </w:r>
            <w:r w:rsidR="00CE416F" w:rsidRPr="00CE416F">
              <w:rPr>
                <w:rFonts w:ascii="Garamond" w:hAnsi="Garamond"/>
                <w:noProof/>
                <w:webHidden/>
                <w:sz w:val="20"/>
                <w:szCs w:val="20"/>
              </w:rPr>
              <w:fldChar w:fldCharType="end"/>
            </w:r>
          </w:hyperlink>
        </w:p>
        <w:p w14:paraId="7DE38BEF" w14:textId="7FFFED35" w:rsidR="00CE416F" w:rsidRPr="00CE416F" w:rsidRDefault="00CE416F">
          <w:pPr>
            <w:pStyle w:val="Kazalovsebine1"/>
            <w:rPr>
              <w:rFonts w:ascii="Garamond" w:hAnsi="Garamond" w:cstheme="minorBidi"/>
              <w:noProof/>
              <w:kern w:val="2"/>
              <w:sz w:val="20"/>
              <w:szCs w:val="20"/>
              <w14:ligatures w14:val="standardContextual"/>
            </w:rPr>
          </w:pPr>
          <w:hyperlink w:anchor="_Toc206665527" w:history="1">
            <w:r w:rsidRPr="00CE416F">
              <w:rPr>
                <w:rStyle w:val="Hiperpovezava"/>
                <w:rFonts w:ascii="Garamond" w:eastAsiaTheme="majorEastAsia" w:hAnsi="Garamond"/>
                <w:noProof/>
                <w:sz w:val="20"/>
                <w:szCs w:val="20"/>
              </w:rPr>
              <w:t>2. Oddaja ponudb in rok za oddajo ponudb</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_Toc206665527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3</w:t>
            </w:r>
            <w:r w:rsidRPr="00CE416F">
              <w:rPr>
                <w:rFonts w:ascii="Garamond" w:hAnsi="Garamond"/>
                <w:noProof/>
                <w:webHidden/>
                <w:sz w:val="20"/>
                <w:szCs w:val="20"/>
              </w:rPr>
              <w:fldChar w:fldCharType="end"/>
            </w:r>
          </w:hyperlink>
        </w:p>
        <w:p w14:paraId="1D7C4FCE" w14:textId="385CC6D6" w:rsidR="00CE416F" w:rsidRPr="00CE416F" w:rsidRDefault="00CE416F">
          <w:pPr>
            <w:pStyle w:val="Kazalovsebine1"/>
            <w:rPr>
              <w:rFonts w:ascii="Garamond" w:hAnsi="Garamond" w:cstheme="minorBidi"/>
              <w:noProof/>
              <w:kern w:val="2"/>
              <w:sz w:val="20"/>
              <w:szCs w:val="20"/>
              <w14:ligatures w14:val="standardContextual"/>
            </w:rPr>
          </w:pPr>
          <w:hyperlink w:anchor="_Toc206665528" w:history="1">
            <w:r w:rsidRPr="00CE416F">
              <w:rPr>
                <w:rStyle w:val="Hiperpovezava"/>
                <w:rFonts w:ascii="Garamond" w:eastAsiaTheme="majorEastAsia" w:hAnsi="Garamond"/>
                <w:noProof/>
                <w:sz w:val="20"/>
                <w:szCs w:val="20"/>
              </w:rPr>
              <w:t>3. Pridobitev dokumentacije v zvezi z naročilom in pojasnila</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_Toc206665528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4</w:t>
            </w:r>
            <w:r w:rsidRPr="00CE416F">
              <w:rPr>
                <w:rFonts w:ascii="Garamond" w:hAnsi="Garamond"/>
                <w:noProof/>
                <w:webHidden/>
                <w:sz w:val="20"/>
                <w:szCs w:val="20"/>
              </w:rPr>
              <w:fldChar w:fldCharType="end"/>
            </w:r>
          </w:hyperlink>
        </w:p>
        <w:p w14:paraId="450E4E9A" w14:textId="0A9C098B" w:rsidR="00CE416F" w:rsidRPr="00CE416F" w:rsidRDefault="00CE416F">
          <w:pPr>
            <w:pStyle w:val="Kazalovsebine1"/>
            <w:rPr>
              <w:rFonts w:ascii="Garamond" w:hAnsi="Garamond" w:cstheme="minorBidi"/>
              <w:noProof/>
              <w:kern w:val="2"/>
              <w:sz w:val="20"/>
              <w:szCs w:val="20"/>
              <w14:ligatures w14:val="standardContextual"/>
            </w:rPr>
          </w:pPr>
          <w:hyperlink w:anchor="_Toc206665529" w:history="1">
            <w:r w:rsidRPr="00CE416F">
              <w:rPr>
                <w:rStyle w:val="Hiperpovezava"/>
                <w:rFonts w:ascii="Garamond" w:eastAsiaTheme="majorEastAsia" w:hAnsi="Garamond"/>
                <w:noProof/>
                <w:sz w:val="20"/>
                <w:szCs w:val="20"/>
              </w:rPr>
              <w:t>4. Oblika, jezik in stroški ponudbe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_Toc206665529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4</w:t>
            </w:r>
            <w:r w:rsidRPr="00CE416F">
              <w:rPr>
                <w:rFonts w:ascii="Garamond" w:hAnsi="Garamond"/>
                <w:noProof/>
                <w:webHidden/>
                <w:sz w:val="20"/>
                <w:szCs w:val="20"/>
              </w:rPr>
              <w:fldChar w:fldCharType="end"/>
            </w:r>
          </w:hyperlink>
        </w:p>
        <w:p w14:paraId="50EA4FB2" w14:textId="768E2E8B" w:rsidR="00CE416F" w:rsidRPr="00CE416F" w:rsidRDefault="00CE416F">
          <w:pPr>
            <w:pStyle w:val="Kazalovsebine1"/>
            <w:rPr>
              <w:rFonts w:ascii="Garamond" w:hAnsi="Garamond" w:cstheme="minorBidi"/>
              <w:noProof/>
              <w:kern w:val="2"/>
              <w:sz w:val="20"/>
              <w:szCs w:val="20"/>
              <w14:ligatures w14:val="standardContextual"/>
            </w:rPr>
          </w:pPr>
          <w:hyperlink w:anchor="_Toc206665530" w:history="1">
            <w:r w:rsidRPr="00CE416F">
              <w:rPr>
                <w:rStyle w:val="Hiperpovezava"/>
                <w:rFonts w:ascii="Garamond" w:eastAsiaTheme="majorEastAsia" w:hAnsi="Garamond"/>
                <w:noProof/>
                <w:sz w:val="20"/>
                <w:szCs w:val="20"/>
              </w:rPr>
              <w:t>5. Veljavnost ponudbe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_Toc206665530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5</w:t>
            </w:r>
            <w:r w:rsidRPr="00CE416F">
              <w:rPr>
                <w:rFonts w:ascii="Garamond" w:hAnsi="Garamond"/>
                <w:noProof/>
                <w:webHidden/>
                <w:sz w:val="20"/>
                <w:szCs w:val="20"/>
              </w:rPr>
              <w:fldChar w:fldCharType="end"/>
            </w:r>
          </w:hyperlink>
        </w:p>
        <w:p w14:paraId="48005321" w14:textId="6A6C8436" w:rsidR="00CE416F" w:rsidRPr="00CE416F" w:rsidRDefault="00CE416F">
          <w:pPr>
            <w:pStyle w:val="Kazalovsebine1"/>
            <w:rPr>
              <w:rFonts w:ascii="Garamond" w:hAnsi="Garamond" w:cstheme="minorBidi"/>
              <w:noProof/>
              <w:kern w:val="2"/>
              <w:sz w:val="20"/>
              <w:szCs w:val="20"/>
              <w14:ligatures w14:val="standardContextual"/>
            </w:rPr>
          </w:pPr>
          <w:hyperlink w:anchor="_Toc206665531" w:history="1">
            <w:r w:rsidRPr="00CE416F">
              <w:rPr>
                <w:rStyle w:val="Hiperpovezava"/>
                <w:rFonts w:ascii="Garamond" w:eastAsiaTheme="majorEastAsia" w:hAnsi="Garamond"/>
                <w:noProof/>
                <w:sz w:val="20"/>
                <w:szCs w:val="20"/>
              </w:rPr>
              <w:t>6. Skupna ponudba</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_Toc206665531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5</w:t>
            </w:r>
            <w:r w:rsidRPr="00CE416F">
              <w:rPr>
                <w:rFonts w:ascii="Garamond" w:hAnsi="Garamond"/>
                <w:noProof/>
                <w:webHidden/>
                <w:sz w:val="20"/>
                <w:szCs w:val="20"/>
              </w:rPr>
              <w:fldChar w:fldCharType="end"/>
            </w:r>
          </w:hyperlink>
        </w:p>
        <w:p w14:paraId="4F81EF4E" w14:textId="59C63802" w:rsidR="00CE416F" w:rsidRPr="00CE416F" w:rsidRDefault="00CE416F">
          <w:pPr>
            <w:pStyle w:val="Kazalovsebine1"/>
            <w:rPr>
              <w:rFonts w:ascii="Garamond" w:hAnsi="Garamond" w:cstheme="minorBidi"/>
              <w:noProof/>
              <w:kern w:val="2"/>
              <w:sz w:val="20"/>
              <w:szCs w:val="20"/>
              <w14:ligatures w14:val="standardContextual"/>
            </w:rPr>
          </w:pPr>
          <w:hyperlink w:anchor="_Toc206665532" w:history="1">
            <w:r w:rsidRPr="00CE416F">
              <w:rPr>
                <w:rStyle w:val="Hiperpovezava"/>
                <w:rFonts w:ascii="Garamond" w:eastAsiaTheme="majorEastAsia" w:hAnsi="Garamond"/>
                <w:noProof/>
                <w:sz w:val="20"/>
                <w:szCs w:val="20"/>
              </w:rPr>
              <w:t>7. Ponudba s podizvajalci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_Toc206665532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6</w:t>
            </w:r>
            <w:r w:rsidRPr="00CE416F">
              <w:rPr>
                <w:rFonts w:ascii="Garamond" w:hAnsi="Garamond"/>
                <w:noProof/>
                <w:webHidden/>
                <w:sz w:val="20"/>
                <w:szCs w:val="20"/>
              </w:rPr>
              <w:fldChar w:fldCharType="end"/>
            </w:r>
          </w:hyperlink>
        </w:p>
        <w:p w14:paraId="46C666C4" w14:textId="140B808C" w:rsidR="00CE416F" w:rsidRPr="00CE416F" w:rsidRDefault="00CE416F">
          <w:pPr>
            <w:pStyle w:val="Kazalovsebine1"/>
            <w:rPr>
              <w:rFonts w:ascii="Garamond" w:hAnsi="Garamond" w:cstheme="minorBidi"/>
              <w:noProof/>
              <w:kern w:val="2"/>
              <w:sz w:val="20"/>
              <w:szCs w:val="20"/>
              <w14:ligatures w14:val="standardContextual"/>
            </w:rPr>
          </w:pPr>
          <w:hyperlink w:anchor="_Toc206665533" w:history="1">
            <w:r w:rsidRPr="00CE416F">
              <w:rPr>
                <w:rStyle w:val="Hiperpovezava"/>
                <w:rFonts w:ascii="Garamond" w:eastAsiaTheme="majorEastAsia" w:hAnsi="Garamond"/>
                <w:noProof/>
                <w:sz w:val="20"/>
                <w:szCs w:val="20"/>
              </w:rPr>
              <w:t>8. Poslovna skrivnost in varovanje zaupnih podatkov</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_Toc206665533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7</w:t>
            </w:r>
            <w:r w:rsidRPr="00CE416F">
              <w:rPr>
                <w:rFonts w:ascii="Garamond" w:hAnsi="Garamond"/>
                <w:noProof/>
                <w:webHidden/>
                <w:sz w:val="20"/>
                <w:szCs w:val="20"/>
              </w:rPr>
              <w:fldChar w:fldCharType="end"/>
            </w:r>
          </w:hyperlink>
        </w:p>
        <w:p w14:paraId="44614877" w14:textId="22ACD690" w:rsidR="00CE416F" w:rsidRPr="00CE416F" w:rsidRDefault="00CE416F">
          <w:pPr>
            <w:pStyle w:val="Kazalovsebine1"/>
            <w:rPr>
              <w:rFonts w:ascii="Garamond" w:hAnsi="Garamond" w:cstheme="minorBidi"/>
              <w:noProof/>
              <w:kern w:val="2"/>
              <w:sz w:val="20"/>
              <w:szCs w:val="20"/>
              <w14:ligatures w14:val="standardContextual"/>
            </w:rPr>
          </w:pPr>
          <w:hyperlink w:anchor="_Toc206665534" w:history="1">
            <w:r w:rsidRPr="00CE416F">
              <w:rPr>
                <w:rStyle w:val="Hiperpovezava"/>
                <w:rFonts w:ascii="Garamond" w:eastAsiaTheme="majorEastAsia" w:hAnsi="Garamond"/>
                <w:noProof/>
                <w:sz w:val="20"/>
                <w:szCs w:val="20"/>
              </w:rPr>
              <w:t>9. Posredovanje podatkov naročniku</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_Toc206665534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7</w:t>
            </w:r>
            <w:r w:rsidRPr="00CE416F">
              <w:rPr>
                <w:rFonts w:ascii="Garamond" w:hAnsi="Garamond"/>
                <w:noProof/>
                <w:webHidden/>
                <w:sz w:val="20"/>
                <w:szCs w:val="20"/>
              </w:rPr>
              <w:fldChar w:fldCharType="end"/>
            </w:r>
          </w:hyperlink>
        </w:p>
        <w:p w14:paraId="6325E035" w14:textId="3D630D15" w:rsidR="00CE416F" w:rsidRPr="00CE416F" w:rsidRDefault="00CE416F">
          <w:pPr>
            <w:pStyle w:val="Kazalovsebine1"/>
            <w:rPr>
              <w:rFonts w:ascii="Garamond" w:hAnsi="Garamond" w:cstheme="minorBidi"/>
              <w:noProof/>
              <w:kern w:val="2"/>
              <w:sz w:val="20"/>
              <w:szCs w:val="20"/>
              <w14:ligatures w14:val="standardContextual"/>
            </w:rPr>
          </w:pPr>
          <w:hyperlink w:anchor="_Toc206665535" w:history="1">
            <w:r w:rsidRPr="00CE416F">
              <w:rPr>
                <w:rStyle w:val="Hiperpovezava"/>
                <w:rFonts w:ascii="Garamond" w:eastAsiaTheme="majorEastAsia" w:hAnsi="Garamond"/>
                <w:noProof/>
                <w:sz w:val="20"/>
                <w:szCs w:val="20"/>
              </w:rPr>
              <w:t>10. Sprememba obsega predmeta javnega naročila in sklenitev pogodbe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_Toc206665535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8</w:t>
            </w:r>
            <w:r w:rsidRPr="00CE416F">
              <w:rPr>
                <w:rFonts w:ascii="Garamond" w:hAnsi="Garamond"/>
                <w:noProof/>
                <w:webHidden/>
                <w:sz w:val="20"/>
                <w:szCs w:val="20"/>
              </w:rPr>
              <w:fldChar w:fldCharType="end"/>
            </w:r>
          </w:hyperlink>
        </w:p>
        <w:p w14:paraId="3F174F6F" w14:textId="0ADC4CFD" w:rsidR="00CE416F" w:rsidRPr="00CE416F" w:rsidRDefault="00CE416F">
          <w:pPr>
            <w:pStyle w:val="Kazalovsebine1"/>
            <w:rPr>
              <w:rFonts w:ascii="Garamond" w:hAnsi="Garamond" w:cstheme="minorBidi"/>
              <w:noProof/>
              <w:kern w:val="2"/>
              <w:sz w:val="20"/>
              <w:szCs w:val="20"/>
              <w14:ligatures w14:val="standardContextual"/>
            </w:rPr>
          </w:pPr>
          <w:hyperlink w:anchor="_Toc206665536" w:history="1">
            <w:r w:rsidRPr="00CE416F">
              <w:rPr>
                <w:rStyle w:val="Hiperpovezava"/>
                <w:rFonts w:ascii="Garamond" w:eastAsiaTheme="majorEastAsia" w:hAnsi="Garamond"/>
                <w:noProof/>
                <w:sz w:val="20"/>
                <w:szCs w:val="20"/>
              </w:rPr>
              <w:t>11. Merilo za izbor</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_Toc206665536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8</w:t>
            </w:r>
            <w:r w:rsidRPr="00CE416F">
              <w:rPr>
                <w:rFonts w:ascii="Garamond" w:hAnsi="Garamond"/>
                <w:noProof/>
                <w:webHidden/>
                <w:sz w:val="20"/>
                <w:szCs w:val="20"/>
              </w:rPr>
              <w:fldChar w:fldCharType="end"/>
            </w:r>
          </w:hyperlink>
        </w:p>
        <w:p w14:paraId="7C4F2AAA" w14:textId="6EFAE4C8" w:rsidR="00CE416F" w:rsidRPr="00CE416F" w:rsidRDefault="00CE416F">
          <w:pPr>
            <w:pStyle w:val="Kazalovsebine1"/>
            <w:rPr>
              <w:rFonts w:ascii="Garamond" w:hAnsi="Garamond" w:cstheme="minorBidi"/>
              <w:noProof/>
              <w:kern w:val="2"/>
              <w:sz w:val="20"/>
              <w:szCs w:val="20"/>
              <w14:ligatures w14:val="standardContextual"/>
            </w:rPr>
          </w:pPr>
          <w:hyperlink w:anchor="_Toc206665537" w:history="1">
            <w:r w:rsidRPr="00CE416F">
              <w:rPr>
                <w:rStyle w:val="Hiperpovezava"/>
                <w:rFonts w:ascii="Garamond" w:eastAsiaTheme="majorEastAsia" w:hAnsi="Garamond"/>
                <w:noProof/>
                <w:sz w:val="20"/>
                <w:szCs w:val="20"/>
              </w:rPr>
              <w:t>12. Tehnične zahteve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_Toc206665537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9</w:t>
            </w:r>
            <w:r w:rsidRPr="00CE416F">
              <w:rPr>
                <w:rFonts w:ascii="Garamond" w:hAnsi="Garamond"/>
                <w:noProof/>
                <w:webHidden/>
                <w:sz w:val="20"/>
                <w:szCs w:val="20"/>
              </w:rPr>
              <w:fldChar w:fldCharType="end"/>
            </w:r>
          </w:hyperlink>
        </w:p>
        <w:p w14:paraId="0424B7B1" w14:textId="329DA47F" w:rsidR="00CE416F" w:rsidRPr="00CE416F" w:rsidRDefault="00CE416F">
          <w:pPr>
            <w:pStyle w:val="Kazalovsebine1"/>
            <w:rPr>
              <w:rFonts w:ascii="Garamond" w:hAnsi="Garamond" w:cstheme="minorBidi"/>
              <w:noProof/>
              <w:kern w:val="2"/>
              <w:sz w:val="20"/>
              <w:szCs w:val="20"/>
              <w14:ligatures w14:val="standardContextual"/>
            </w:rPr>
          </w:pPr>
          <w:hyperlink w:anchor="_Toc206665538" w:history="1">
            <w:r w:rsidRPr="00CE416F">
              <w:rPr>
                <w:rStyle w:val="Hiperpovezava"/>
                <w:rFonts w:ascii="Garamond" w:eastAsia="Calibri" w:hAnsi="Garamond" w:cs="Arial"/>
                <w:noProof/>
                <w:sz w:val="20"/>
                <w:szCs w:val="20"/>
              </w:rPr>
              <w:t>14 Razlogi za izključitev in pogoji za priznanje sposobnosti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_Toc206665538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10</w:t>
            </w:r>
            <w:r w:rsidRPr="00CE416F">
              <w:rPr>
                <w:rFonts w:ascii="Garamond" w:hAnsi="Garamond"/>
                <w:noProof/>
                <w:webHidden/>
                <w:sz w:val="20"/>
                <w:szCs w:val="20"/>
              </w:rPr>
              <w:fldChar w:fldCharType="end"/>
            </w:r>
          </w:hyperlink>
        </w:p>
        <w:p w14:paraId="0FA7C590" w14:textId="52C91E5E" w:rsidR="00CE416F" w:rsidRPr="00CE416F" w:rsidRDefault="00CE416F">
          <w:pPr>
            <w:pStyle w:val="Kazalovsebine2"/>
            <w:tabs>
              <w:tab w:val="right" w:leader="dot" w:pos="9062"/>
            </w:tabs>
            <w:rPr>
              <w:rFonts w:ascii="Garamond" w:hAnsi="Garamond" w:cstheme="minorBidi"/>
              <w:noProof/>
              <w:kern w:val="2"/>
              <w:sz w:val="20"/>
              <w:szCs w:val="20"/>
              <w14:ligatures w14:val="standardContextual"/>
            </w:rPr>
          </w:pPr>
          <w:hyperlink w:anchor="_Toc206665539" w:history="1">
            <w:r w:rsidRPr="00CE416F">
              <w:rPr>
                <w:rStyle w:val="Hiperpovezava"/>
                <w:rFonts w:ascii="Garamond" w:eastAsia="Arial Unicode MS" w:hAnsi="Garamond"/>
                <w:noProof/>
                <w:sz w:val="20"/>
                <w:szCs w:val="20"/>
              </w:rPr>
              <w:t>14.1. Predhodna nekaznovanost</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_Toc206665539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10</w:t>
            </w:r>
            <w:r w:rsidRPr="00CE416F">
              <w:rPr>
                <w:rFonts w:ascii="Garamond" w:hAnsi="Garamond"/>
                <w:noProof/>
                <w:webHidden/>
                <w:sz w:val="20"/>
                <w:szCs w:val="20"/>
              </w:rPr>
              <w:fldChar w:fldCharType="end"/>
            </w:r>
          </w:hyperlink>
        </w:p>
        <w:p w14:paraId="3252EAFF" w14:textId="001C93FF" w:rsidR="00CE416F" w:rsidRPr="00CE416F" w:rsidRDefault="00CE416F">
          <w:pPr>
            <w:pStyle w:val="Kazalovsebine2"/>
            <w:tabs>
              <w:tab w:val="right" w:leader="dot" w:pos="9062"/>
            </w:tabs>
            <w:rPr>
              <w:rFonts w:ascii="Garamond" w:hAnsi="Garamond" w:cstheme="minorBidi"/>
              <w:noProof/>
              <w:kern w:val="2"/>
              <w:sz w:val="20"/>
              <w:szCs w:val="20"/>
              <w14:ligatures w14:val="standardContextual"/>
            </w:rPr>
          </w:pPr>
          <w:hyperlink w:anchor="_Toc206665540" w:history="1">
            <w:r w:rsidRPr="00CE416F">
              <w:rPr>
                <w:rStyle w:val="Hiperpovezava"/>
                <w:rFonts w:ascii="Garamond" w:eastAsia="Arial Unicode MS" w:hAnsi="Garamond"/>
                <w:noProof/>
                <w:sz w:val="20"/>
                <w:szCs w:val="20"/>
              </w:rPr>
              <w:t>14.2. Omejitve poslovanja</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_Toc206665540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11</w:t>
            </w:r>
            <w:r w:rsidRPr="00CE416F">
              <w:rPr>
                <w:rFonts w:ascii="Garamond" w:hAnsi="Garamond"/>
                <w:noProof/>
                <w:webHidden/>
                <w:sz w:val="20"/>
                <w:szCs w:val="20"/>
              </w:rPr>
              <w:fldChar w:fldCharType="end"/>
            </w:r>
          </w:hyperlink>
        </w:p>
        <w:p w14:paraId="320E0FA1" w14:textId="473B2D55" w:rsidR="00CE416F" w:rsidRPr="00CE416F" w:rsidRDefault="00CE416F">
          <w:pPr>
            <w:pStyle w:val="Kazalovsebine2"/>
            <w:tabs>
              <w:tab w:val="right" w:leader="dot" w:pos="9062"/>
            </w:tabs>
            <w:rPr>
              <w:rFonts w:ascii="Garamond" w:hAnsi="Garamond" w:cstheme="minorBidi"/>
              <w:noProof/>
              <w:kern w:val="2"/>
              <w:sz w:val="20"/>
              <w:szCs w:val="20"/>
              <w14:ligatures w14:val="standardContextual"/>
            </w:rPr>
          </w:pPr>
          <w:hyperlink w:anchor="_Toc206665541" w:history="1">
            <w:r w:rsidRPr="00CE416F">
              <w:rPr>
                <w:rStyle w:val="Hiperpovezava"/>
                <w:rFonts w:ascii="Garamond" w:eastAsia="Arial Unicode MS" w:hAnsi="Garamond"/>
                <w:noProof/>
                <w:sz w:val="20"/>
                <w:szCs w:val="20"/>
              </w:rPr>
              <w:t>14.3. Neplačane davčne obveznosti in socialni prispevki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_Toc206665541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11</w:t>
            </w:r>
            <w:r w:rsidRPr="00CE416F">
              <w:rPr>
                <w:rFonts w:ascii="Garamond" w:hAnsi="Garamond"/>
                <w:noProof/>
                <w:webHidden/>
                <w:sz w:val="20"/>
                <w:szCs w:val="20"/>
              </w:rPr>
              <w:fldChar w:fldCharType="end"/>
            </w:r>
          </w:hyperlink>
        </w:p>
        <w:p w14:paraId="607A68E8" w14:textId="02508DD4" w:rsidR="00CE416F" w:rsidRPr="00CE416F" w:rsidRDefault="00CE416F">
          <w:pPr>
            <w:pStyle w:val="Kazalovsebine2"/>
            <w:tabs>
              <w:tab w:val="right" w:leader="dot" w:pos="9062"/>
            </w:tabs>
            <w:rPr>
              <w:rFonts w:ascii="Garamond" w:hAnsi="Garamond" w:cstheme="minorBidi"/>
              <w:noProof/>
              <w:kern w:val="2"/>
              <w:sz w:val="20"/>
              <w:szCs w:val="20"/>
              <w14:ligatures w14:val="standardContextual"/>
            </w:rPr>
          </w:pPr>
          <w:hyperlink w:anchor="_Toc206665542" w:history="1">
            <w:r w:rsidRPr="00CE416F">
              <w:rPr>
                <w:rStyle w:val="Hiperpovezava"/>
                <w:rFonts w:ascii="Garamond" w:eastAsia="Arial Unicode MS" w:hAnsi="Garamond"/>
                <w:noProof/>
                <w:sz w:val="20"/>
                <w:szCs w:val="20"/>
              </w:rPr>
              <w:t>14.4. Kršitev delovnopravne zakonodaje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_Toc206665542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12</w:t>
            </w:r>
            <w:r w:rsidRPr="00CE416F">
              <w:rPr>
                <w:rFonts w:ascii="Garamond" w:hAnsi="Garamond"/>
                <w:noProof/>
                <w:webHidden/>
                <w:sz w:val="20"/>
                <w:szCs w:val="20"/>
              </w:rPr>
              <w:fldChar w:fldCharType="end"/>
            </w:r>
          </w:hyperlink>
        </w:p>
        <w:p w14:paraId="531768D1" w14:textId="4FBE33B0" w:rsidR="00CE416F" w:rsidRPr="00CE416F" w:rsidRDefault="00CE416F">
          <w:pPr>
            <w:pStyle w:val="Kazalovsebine1"/>
            <w:rPr>
              <w:rFonts w:ascii="Garamond" w:hAnsi="Garamond" w:cstheme="minorBidi"/>
              <w:noProof/>
              <w:kern w:val="2"/>
              <w:sz w:val="20"/>
              <w:szCs w:val="20"/>
              <w14:ligatures w14:val="standardContextual"/>
            </w:rPr>
          </w:pPr>
          <w:hyperlink w:anchor="_Toc206665543" w:history="1">
            <w:r w:rsidRPr="00CE416F">
              <w:rPr>
                <w:rStyle w:val="Hiperpovezava"/>
                <w:rFonts w:ascii="Garamond" w:eastAsiaTheme="majorEastAsia" w:hAnsi="Garamond"/>
                <w:noProof/>
                <w:sz w:val="20"/>
                <w:szCs w:val="20"/>
              </w:rPr>
              <w:t>14.5. Registracija dejavnosti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_Toc206665543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12</w:t>
            </w:r>
            <w:r w:rsidRPr="00CE416F">
              <w:rPr>
                <w:rFonts w:ascii="Garamond" w:hAnsi="Garamond"/>
                <w:noProof/>
                <w:webHidden/>
                <w:sz w:val="20"/>
                <w:szCs w:val="20"/>
              </w:rPr>
              <w:fldChar w:fldCharType="end"/>
            </w:r>
          </w:hyperlink>
        </w:p>
        <w:p w14:paraId="441D0047" w14:textId="2D60E9CB" w:rsidR="00CE416F" w:rsidRPr="00CE416F" w:rsidRDefault="00CE416F">
          <w:pPr>
            <w:pStyle w:val="Kazalovsebine1"/>
            <w:rPr>
              <w:rFonts w:ascii="Garamond" w:hAnsi="Garamond" w:cstheme="minorBidi"/>
              <w:noProof/>
              <w:kern w:val="2"/>
              <w:sz w:val="20"/>
              <w:szCs w:val="20"/>
              <w14:ligatures w14:val="standardContextual"/>
            </w:rPr>
          </w:pPr>
          <w:hyperlink w:anchor="_Toc206665544" w:history="1">
            <w:r w:rsidRPr="00CE416F">
              <w:rPr>
                <w:rStyle w:val="Hiperpovezava"/>
                <w:rFonts w:ascii="Garamond" w:eastAsiaTheme="majorEastAsia" w:hAnsi="Garamond"/>
                <w:noProof/>
                <w:sz w:val="20"/>
                <w:szCs w:val="20"/>
              </w:rPr>
              <w:t>14.6. Rok dobave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_Toc206665544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13</w:t>
            </w:r>
            <w:r w:rsidRPr="00CE416F">
              <w:rPr>
                <w:rFonts w:ascii="Garamond" w:hAnsi="Garamond"/>
                <w:noProof/>
                <w:webHidden/>
                <w:sz w:val="20"/>
                <w:szCs w:val="20"/>
              </w:rPr>
              <w:fldChar w:fldCharType="end"/>
            </w:r>
          </w:hyperlink>
        </w:p>
        <w:p w14:paraId="27A08248" w14:textId="2F2B2875" w:rsidR="00CE416F" w:rsidRPr="00CE416F" w:rsidRDefault="00CE416F">
          <w:pPr>
            <w:pStyle w:val="Kazalovsebine1"/>
            <w:rPr>
              <w:rFonts w:ascii="Garamond" w:hAnsi="Garamond" w:cstheme="minorBidi"/>
              <w:noProof/>
              <w:kern w:val="2"/>
              <w:sz w:val="20"/>
              <w:szCs w:val="20"/>
              <w14:ligatures w14:val="standardContextual"/>
            </w:rPr>
          </w:pPr>
          <w:hyperlink w:anchor="_Toc206665545" w:history="1">
            <w:r w:rsidRPr="00CE416F">
              <w:rPr>
                <w:rStyle w:val="Hiperpovezava"/>
                <w:rFonts w:ascii="Garamond" w:eastAsia="Calibri" w:hAnsi="Garamond" w:cs="Arial"/>
                <w:noProof/>
                <w:sz w:val="20"/>
                <w:szCs w:val="20"/>
              </w:rPr>
              <w:t>14.7. Spoštovanje omejevalnih ukrepih zaradi delovanja Rusije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_Toc206665545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13</w:t>
            </w:r>
            <w:r w:rsidRPr="00CE416F">
              <w:rPr>
                <w:rFonts w:ascii="Garamond" w:hAnsi="Garamond"/>
                <w:noProof/>
                <w:webHidden/>
                <w:sz w:val="20"/>
                <w:szCs w:val="20"/>
              </w:rPr>
              <w:fldChar w:fldCharType="end"/>
            </w:r>
          </w:hyperlink>
        </w:p>
        <w:p w14:paraId="53B2B981" w14:textId="14D6E6C5" w:rsidR="00CE416F" w:rsidRPr="00CE416F" w:rsidRDefault="00CE416F">
          <w:pPr>
            <w:pStyle w:val="Kazalovsebine1"/>
            <w:rPr>
              <w:rFonts w:ascii="Garamond" w:hAnsi="Garamond" w:cstheme="minorBidi"/>
              <w:noProof/>
              <w:kern w:val="2"/>
              <w:sz w:val="20"/>
              <w:szCs w:val="20"/>
              <w14:ligatures w14:val="standardContextual"/>
            </w:rPr>
          </w:pPr>
          <w:hyperlink w:anchor="_Toc206665546" w:history="1">
            <w:r w:rsidRPr="00CE416F">
              <w:rPr>
                <w:rStyle w:val="Hiperpovezava"/>
                <w:rFonts w:ascii="Garamond" w:eastAsiaTheme="majorEastAsia" w:hAnsi="Garamond"/>
                <w:noProof/>
                <w:sz w:val="20"/>
                <w:szCs w:val="20"/>
              </w:rPr>
              <w:t>15. Pravna podlaga</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_Toc206665546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13</w:t>
            </w:r>
            <w:r w:rsidRPr="00CE416F">
              <w:rPr>
                <w:rFonts w:ascii="Garamond" w:hAnsi="Garamond"/>
                <w:noProof/>
                <w:webHidden/>
                <w:sz w:val="20"/>
                <w:szCs w:val="20"/>
              </w:rPr>
              <w:fldChar w:fldCharType="end"/>
            </w:r>
          </w:hyperlink>
        </w:p>
        <w:p w14:paraId="0A83704B" w14:textId="0F6C7602" w:rsidR="00CE416F" w:rsidRPr="00CE416F" w:rsidRDefault="00CE416F">
          <w:pPr>
            <w:pStyle w:val="Kazalovsebine1"/>
            <w:rPr>
              <w:rFonts w:ascii="Garamond" w:hAnsi="Garamond" w:cstheme="minorBidi"/>
              <w:noProof/>
              <w:kern w:val="2"/>
              <w:sz w:val="20"/>
              <w:szCs w:val="20"/>
              <w14:ligatures w14:val="standardContextual"/>
            </w:rPr>
          </w:pPr>
          <w:hyperlink w:anchor="_Toc206665547" w:history="1">
            <w:r w:rsidRPr="00CE416F">
              <w:rPr>
                <w:rStyle w:val="Hiperpovezava"/>
                <w:rFonts w:ascii="Garamond" w:eastAsiaTheme="majorEastAsia" w:hAnsi="Garamond"/>
                <w:noProof/>
                <w:sz w:val="20"/>
                <w:szCs w:val="20"/>
              </w:rPr>
              <w:t>16. Pouk o pravnem sredstvu</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_Toc206665547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14</w:t>
            </w:r>
            <w:r w:rsidRPr="00CE416F">
              <w:rPr>
                <w:rFonts w:ascii="Garamond" w:hAnsi="Garamond"/>
                <w:noProof/>
                <w:webHidden/>
                <w:sz w:val="20"/>
                <w:szCs w:val="20"/>
              </w:rPr>
              <w:fldChar w:fldCharType="end"/>
            </w:r>
          </w:hyperlink>
        </w:p>
        <w:p w14:paraId="6F77AC55" w14:textId="1B79329E" w:rsidR="00CE416F" w:rsidRPr="00CE416F" w:rsidRDefault="00CE416F">
          <w:pPr>
            <w:pStyle w:val="Kazalovsebine1"/>
            <w:rPr>
              <w:rFonts w:ascii="Garamond" w:hAnsi="Garamond" w:cstheme="minorBidi"/>
              <w:noProof/>
              <w:kern w:val="2"/>
              <w:sz w:val="20"/>
              <w:szCs w:val="20"/>
              <w14:ligatures w14:val="standardContextual"/>
            </w:rPr>
          </w:pPr>
          <w:hyperlink w:anchor="_Toc206665548" w:history="1">
            <w:r w:rsidRPr="00CE416F">
              <w:rPr>
                <w:rStyle w:val="Hiperpovezava"/>
                <w:rFonts w:ascii="Garamond" w:eastAsiaTheme="majorEastAsia" w:hAnsi="Garamond"/>
                <w:noProof/>
                <w:sz w:val="20"/>
                <w:szCs w:val="20"/>
              </w:rPr>
              <w:t>PRILOGE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_Toc206665548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15</w:t>
            </w:r>
            <w:r w:rsidRPr="00CE416F">
              <w:rPr>
                <w:rFonts w:ascii="Garamond" w:hAnsi="Garamond"/>
                <w:noProof/>
                <w:webHidden/>
                <w:sz w:val="20"/>
                <w:szCs w:val="20"/>
              </w:rPr>
              <w:fldChar w:fldCharType="end"/>
            </w:r>
          </w:hyperlink>
        </w:p>
        <w:p w14:paraId="5D1B36D5" w14:textId="3FD773AC" w:rsidR="00CE416F" w:rsidRPr="00CE416F" w:rsidRDefault="00CE416F">
          <w:pPr>
            <w:pStyle w:val="Kazalovsebine1"/>
            <w:rPr>
              <w:rFonts w:ascii="Garamond" w:hAnsi="Garamond" w:cstheme="minorBidi"/>
              <w:noProof/>
              <w:kern w:val="2"/>
              <w:sz w:val="20"/>
              <w:szCs w:val="20"/>
              <w14:ligatures w14:val="standardContextual"/>
            </w:rPr>
          </w:pPr>
          <w:hyperlink w:anchor="_Toc206665549" w:history="1">
            <w:r w:rsidRPr="00CE416F">
              <w:rPr>
                <w:rStyle w:val="Hiperpovezava"/>
                <w:rFonts w:ascii="Garamond" w:eastAsia="Times New Roman" w:hAnsi="Garamond"/>
                <w:noProof/>
                <w:sz w:val="20"/>
                <w:szCs w:val="20"/>
              </w:rPr>
              <w:t>Ponudbeni predračun</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_Toc206665549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16</w:t>
            </w:r>
            <w:r w:rsidRPr="00CE416F">
              <w:rPr>
                <w:rFonts w:ascii="Garamond" w:hAnsi="Garamond"/>
                <w:noProof/>
                <w:webHidden/>
                <w:sz w:val="20"/>
                <w:szCs w:val="20"/>
              </w:rPr>
              <w:fldChar w:fldCharType="end"/>
            </w:r>
          </w:hyperlink>
        </w:p>
        <w:p w14:paraId="78137041" w14:textId="09108CDF" w:rsidR="00CE416F" w:rsidRPr="00CE416F" w:rsidRDefault="00CE416F">
          <w:pPr>
            <w:pStyle w:val="Kazalovsebine1"/>
            <w:rPr>
              <w:rFonts w:ascii="Garamond" w:hAnsi="Garamond" w:cstheme="minorBidi"/>
              <w:noProof/>
              <w:kern w:val="2"/>
              <w:sz w:val="20"/>
              <w:szCs w:val="20"/>
              <w14:ligatures w14:val="standardContextual"/>
            </w:rPr>
          </w:pPr>
          <w:hyperlink w:anchor="_Toc206665550" w:history="1">
            <w:r w:rsidRPr="00CE416F">
              <w:rPr>
                <w:rStyle w:val="Hiperpovezava"/>
                <w:rFonts w:ascii="Garamond" w:eastAsia="Times New Roman" w:hAnsi="Garamond"/>
                <w:noProof/>
                <w:sz w:val="20"/>
                <w:szCs w:val="20"/>
              </w:rPr>
              <w:t>Podatki o tehnični opremi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_Toc206665550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17</w:t>
            </w:r>
            <w:r w:rsidRPr="00CE416F">
              <w:rPr>
                <w:rFonts w:ascii="Garamond" w:hAnsi="Garamond"/>
                <w:noProof/>
                <w:webHidden/>
                <w:sz w:val="20"/>
                <w:szCs w:val="20"/>
              </w:rPr>
              <w:fldChar w:fldCharType="end"/>
            </w:r>
          </w:hyperlink>
        </w:p>
        <w:p w14:paraId="1CC65684" w14:textId="732E7085" w:rsidR="00CE416F" w:rsidRPr="00CE416F" w:rsidRDefault="00CE416F">
          <w:pPr>
            <w:pStyle w:val="Kazalovsebine1"/>
            <w:rPr>
              <w:rFonts w:ascii="Garamond" w:hAnsi="Garamond" w:cstheme="minorBidi"/>
              <w:noProof/>
              <w:kern w:val="2"/>
              <w:sz w:val="20"/>
              <w:szCs w:val="20"/>
              <w14:ligatures w14:val="standardContextual"/>
            </w:rPr>
          </w:pPr>
          <w:hyperlink w:anchor="_Toc206665551" w:history="1">
            <w:r w:rsidRPr="00CE416F">
              <w:rPr>
                <w:rStyle w:val="Hiperpovezava"/>
                <w:rFonts w:ascii="Garamond" w:eastAsia="Times New Roman" w:hAnsi="Garamond"/>
                <w:noProof/>
                <w:sz w:val="20"/>
                <w:szCs w:val="20"/>
              </w:rPr>
              <w:t>Izjava po 35. členu ZIntPK</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_Toc206665551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18</w:t>
            </w:r>
            <w:r w:rsidRPr="00CE416F">
              <w:rPr>
                <w:rFonts w:ascii="Garamond" w:hAnsi="Garamond"/>
                <w:noProof/>
                <w:webHidden/>
                <w:sz w:val="20"/>
                <w:szCs w:val="20"/>
              </w:rPr>
              <w:fldChar w:fldCharType="end"/>
            </w:r>
          </w:hyperlink>
        </w:p>
        <w:p w14:paraId="7FF1C4D0" w14:textId="54555B78" w:rsidR="00CE416F" w:rsidRPr="00CE416F" w:rsidRDefault="00CE416F">
          <w:pPr>
            <w:pStyle w:val="Kazalovsebine1"/>
            <w:rPr>
              <w:rFonts w:ascii="Garamond" w:hAnsi="Garamond" w:cstheme="minorBidi"/>
              <w:noProof/>
              <w:kern w:val="2"/>
              <w:sz w:val="20"/>
              <w:szCs w:val="20"/>
              <w14:ligatures w14:val="standardContextual"/>
            </w:rPr>
          </w:pPr>
          <w:hyperlink w:anchor="_Toc206665552" w:history="1">
            <w:r w:rsidRPr="00CE416F">
              <w:rPr>
                <w:rStyle w:val="Hiperpovezava"/>
                <w:rFonts w:ascii="Garamond" w:eastAsia="Calibri" w:hAnsi="Garamond" w:cs="Arial"/>
                <w:noProof/>
                <w:sz w:val="20"/>
                <w:szCs w:val="20"/>
              </w:rPr>
              <w:t>IZJAVA glede izpolnjevanja pogojev po Uredbi Sveta (EU) 2022/576 z dne 8. aprila 2022 o spremembi Uredbe (EU) št. 833/2014 o omejevalnih ukrepih zaradi delovanja Rusije, ki povzroča destabilizacijo razmer v Ukrajini</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_Toc206665552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19</w:t>
            </w:r>
            <w:r w:rsidRPr="00CE416F">
              <w:rPr>
                <w:rFonts w:ascii="Garamond" w:hAnsi="Garamond"/>
                <w:noProof/>
                <w:webHidden/>
                <w:sz w:val="20"/>
                <w:szCs w:val="20"/>
              </w:rPr>
              <w:fldChar w:fldCharType="end"/>
            </w:r>
          </w:hyperlink>
        </w:p>
        <w:p w14:paraId="79186EF9" w14:textId="6FFF65C4" w:rsidR="00CE416F" w:rsidRPr="00CE416F" w:rsidRDefault="00CE416F">
          <w:pPr>
            <w:pStyle w:val="Kazalovsebine1"/>
            <w:rPr>
              <w:rFonts w:ascii="Garamond" w:hAnsi="Garamond" w:cstheme="minorBidi"/>
              <w:noProof/>
              <w:kern w:val="2"/>
              <w:sz w:val="20"/>
              <w:szCs w:val="20"/>
              <w14:ligatures w14:val="standardContextual"/>
            </w:rPr>
          </w:pPr>
          <w:hyperlink w:anchor="_Toc206665553" w:history="1">
            <w:r w:rsidRPr="00CE416F">
              <w:rPr>
                <w:rStyle w:val="Hiperpovezava"/>
                <w:rFonts w:ascii="Garamond" w:eastAsia="Times" w:hAnsi="Garamond" w:cstheme="minorHAnsi"/>
                <w:noProof/>
                <w:spacing w:val="-1"/>
                <w:sz w:val="20"/>
                <w:szCs w:val="20"/>
                <w:lang w:eastAsia="pl-PL"/>
              </w:rPr>
              <w:t>Izjava o udeležbi fizičnih in pravnih oseb</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_Toc206665553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20</w:t>
            </w:r>
            <w:r w:rsidRPr="00CE416F">
              <w:rPr>
                <w:rFonts w:ascii="Garamond" w:hAnsi="Garamond"/>
                <w:noProof/>
                <w:webHidden/>
                <w:sz w:val="20"/>
                <w:szCs w:val="20"/>
              </w:rPr>
              <w:fldChar w:fldCharType="end"/>
            </w:r>
          </w:hyperlink>
        </w:p>
        <w:p w14:paraId="396639C6" w14:textId="6794BFD3" w:rsidR="00CE416F" w:rsidRPr="00CE416F" w:rsidRDefault="00CE416F">
          <w:pPr>
            <w:pStyle w:val="Kazalovsebine1"/>
            <w:rPr>
              <w:rFonts w:ascii="Garamond" w:hAnsi="Garamond" w:cstheme="minorBidi"/>
              <w:noProof/>
              <w:kern w:val="2"/>
              <w:sz w:val="20"/>
              <w:szCs w:val="20"/>
              <w14:ligatures w14:val="standardContextual"/>
            </w:rPr>
          </w:pPr>
          <w:hyperlink w:anchor="_Toc206665554" w:history="1">
            <w:r w:rsidRPr="00CE416F">
              <w:rPr>
                <w:rStyle w:val="Hiperpovezava"/>
                <w:rFonts w:ascii="Garamond" w:eastAsia="Times New Roman" w:hAnsi="Garamond"/>
                <w:noProof/>
                <w:sz w:val="20"/>
                <w:szCs w:val="20"/>
              </w:rPr>
              <w:t>Vzorec pogodbe</w:t>
            </w:r>
            <w:r w:rsidRPr="00CE416F">
              <w:rPr>
                <w:rFonts w:ascii="Garamond" w:hAnsi="Garamond"/>
                <w:noProof/>
                <w:webHidden/>
                <w:sz w:val="20"/>
                <w:szCs w:val="20"/>
              </w:rPr>
              <w:tab/>
            </w:r>
            <w:r w:rsidRPr="00CE416F">
              <w:rPr>
                <w:rFonts w:ascii="Garamond" w:hAnsi="Garamond"/>
                <w:noProof/>
                <w:webHidden/>
                <w:sz w:val="20"/>
                <w:szCs w:val="20"/>
              </w:rPr>
              <w:fldChar w:fldCharType="begin"/>
            </w:r>
            <w:r w:rsidRPr="00CE416F">
              <w:rPr>
                <w:rFonts w:ascii="Garamond" w:hAnsi="Garamond"/>
                <w:noProof/>
                <w:webHidden/>
                <w:sz w:val="20"/>
                <w:szCs w:val="20"/>
              </w:rPr>
              <w:instrText xml:space="preserve"> PAGEREF _Toc206665554 \h </w:instrText>
            </w:r>
            <w:r w:rsidRPr="00CE416F">
              <w:rPr>
                <w:rFonts w:ascii="Garamond" w:hAnsi="Garamond"/>
                <w:noProof/>
                <w:webHidden/>
                <w:sz w:val="20"/>
                <w:szCs w:val="20"/>
              </w:rPr>
            </w:r>
            <w:r w:rsidRPr="00CE416F">
              <w:rPr>
                <w:rFonts w:ascii="Garamond" w:hAnsi="Garamond"/>
                <w:noProof/>
                <w:webHidden/>
                <w:sz w:val="20"/>
                <w:szCs w:val="20"/>
              </w:rPr>
              <w:fldChar w:fldCharType="separate"/>
            </w:r>
            <w:r w:rsidR="00857107">
              <w:rPr>
                <w:rFonts w:ascii="Garamond" w:hAnsi="Garamond"/>
                <w:noProof/>
                <w:webHidden/>
                <w:sz w:val="20"/>
                <w:szCs w:val="20"/>
              </w:rPr>
              <w:t>22</w:t>
            </w:r>
            <w:r w:rsidRPr="00CE416F">
              <w:rPr>
                <w:rFonts w:ascii="Garamond" w:hAnsi="Garamond"/>
                <w:noProof/>
                <w:webHidden/>
                <w:sz w:val="20"/>
                <w:szCs w:val="20"/>
              </w:rPr>
              <w:fldChar w:fldCharType="end"/>
            </w:r>
          </w:hyperlink>
        </w:p>
        <w:p w14:paraId="12EDB185" w14:textId="21C32963" w:rsidR="007B16EC" w:rsidRPr="00541D63" w:rsidRDefault="007B16EC" w:rsidP="00D771B5">
          <w:pPr>
            <w:jc w:val="both"/>
            <w:rPr>
              <w:rFonts w:ascii="Garamond" w:hAnsi="Garamond"/>
              <w:sz w:val="20"/>
              <w:szCs w:val="20"/>
            </w:rPr>
          </w:pPr>
          <w:r w:rsidRPr="00CE416F">
            <w:rPr>
              <w:rFonts w:ascii="Garamond" w:hAnsi="Garamond"/>
              <w:sz w:val="20"/>
              <w:szCs w:val="20"/>
            </w:rPr>
            <w:fldChar w:fldCharType="end"/>
          </w:r>
        </w:p>
      </w:sdtContent>
    </w:sdt>
    <w:p w14:paraId="34C09854" w14:textId="77777777" w:rsidR="008C14A4" w:rsidRDefault="008C14A4" w:rsidP="00D771B5">
      <w:pPr>
        <w:spacing w:line="324" w:lineRule="auto"/>
        <w:jc w:val="both"/>
        <w:rPr>
          <w:rFonts w:ascii="Garamond" w:hAnsi="Garamond"/>
          <w:b/>
          <w:bCs/>
          <w:sz w:val="24"/>
          <w:szCs w:val="24"/>
        </w:rPr>
      </w:pPr>
    </w:p>
    <w:p w14:paraId="5F587C5E" w14:textId="77777777" w:rsidR="00CE416F" w:rsidRDefault="00CE416F" w:rsidP="00D771B5">
      <w:pPr>
        <w:spacing w:line="324" w:lineRule="auto"/>
        <w:jc w:val="both"/>
        <w:rPr>
          <w:rFonts w:ascii="Garamond" w:hAnsi="Garamond"/>
          <w:b/>
          <w:bCs/>
          <w:sz w:val="24"/>
          <w:szCs w:val="24"/>
        </w:rPr>
      </w:pPr>
    </w:p>
    <w:p w14:paraId="2CA80EF7" w14:textId="77777777" w:rsidR="00CE416F" w:rsidRDefault="00CE416F" w:rsidP="00D771B5">
      <w:pPr>
        <w:spacing w:line="324" w:lineRule="auto"/>
        <w:jc w:val="both"/>
        <w:rPr>
          <w:rFonts w:ascii="Garamond" w:hAnsi="Garamond"/>
          <w:b/>
          <w:bCs/>
          <w:sz w:val="24"/>
          <w:szCs w:val="24"/>
        </w:rPr>
      </w:pPr>
    </w:p>
    <w:p w14:paraId="74463D04" w14:textId="77777777" w:rsidR="00CE416F" w:rsidRDefault="00CE416F" w:rsidP="00D771B5">
      <w:pPr>
        <w:spacing w:line="324" w:lineRule="auto"/>
        <w:jc w:val="both"/>
        <w:rPr>
          <w:rFonts w:ascii="Garamond" w:hAnsi="Garamond"/>
          <w:b/>
          <w:bCs/>
          <w:sz w:val="24"/>
          <w:szCs w:val="24"/>
        </w:rPr>
      </w:pPr>
    </w:p>
    <w:p w14:paraId="77181822" w14:textId="1FC32A9C"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lastRenderedPageBreak/>
        <w:t>NAVODILA PONUDNIKOM ZA IZDELAVO PONUDBE</w:t>
      </w:r>
    </w:p>
    <w:p w14:paraId="7262C370" w14:textId="546021DE" w:rsidR="001858DC" w:rsidRPr="004D3AF3" w:rsidRDefault="001858DC" w:rsidP="00D771B5">
      <w:pPr>
        <w:spacing w:line="324" w:lineRule="auto"/>
        <w:jc w:val="both"/>
        <w:rPr>
          <w:rFonts w:ascii="Garamond" w:hAnsi="Garamond"/>
          <w:sz w:val="24"/>
          <w:szCs w:val="24"/>
        </w:rPr>
      </w:pPr>
    </w:p>
    <w:p w14:paraId="0700138D" w14:textId="5F205906" w:rsidR="00D9105E" w:rsidRPr="004D3AF3" w:rsidRDefault="00D9105E" w:rsidP="00E66A8E">
      <w:pPr>
        <w:keepNext/>
        <w:keepLines/>
        <w:numPr>
          <w:ilvl w:val="0"/>
          <w:numId w:val="11"/>
        </w:numPr>
        <w:spacing w:before="240" w:after="0" w:line="324" w:lineRule="auto"/>
        <w:ind w:left="0" w:firstLine="0"/>
        <w:jc w:val="both"/>
        <w:outlineLvl w:val="0"/>
        <w:rPr>
          <w:rFonts w:ascii="Garamond" w:eastAsiaTheme="majorEastAsia" w:hAnsi="Garamond" w:cs="Times New Roman"/>
          <w:b/>
          <w:bCs/>
          <w:sz w:val="24"/>
          <w:szCs w:val="24"/>
        </w:rPr>
      </w:pPr>
      <w:bookmarkStart w:id="1" w:name="_Toc206665526"/>
      <w:r w:rsidRPr="004D3AF3">
        <w:rPr>
          <w:rFonts w:ascii="Garamond" w:eastAsiaTheme="majorEastAsia" w:hAnsi="Garamond" w:cs="Times New Roman"/>
          <w:b/>
          <w:bCs/>
          <w:sz w:val="24"/>
          <w:szCs w:val="24"/>
        </w:rPr>
        <w:t>Predmet naročila</w:t>
      </w:r>
      <w:bookmarkEnd w:id="1"/>
    </w:p>
    <w:p w14:paraId="27E7E40B" w14:textId="6939C4BB" w:rsidR="001858DC" w:rsidRPr="004D3AF3" w:rsidRDefault="001858DC" w:rsidP="008E2895">
      <w:pPr>
        <w:spacing w:line="324" w:lineRule="auto"/>
        <w:jc w:val="both"/>
        <w:rPr>
          <w:rFonts w:ascii="Garamond" w:hAnsi="Garamond"/>
          <w:sz w:val="24"/>
          <w:szCs w:val="24"/>
        </w:rPr>
      </w:pPr>
      <w:r w:rsidRPr="004D3AF3">
        <w:rPr>
          <w:rFonts w:ascii="Garamond" w:hAnsi="Garamond"/>
          <w:sz w:val="24"/>
          <w:szCs w:val="24"/>
        </w:rPr>
        <w:t>Na podlagi 4</w:t>
      </w:r>
      <w:r w:rsidR="008E2895">
        <w:rPr>
          <w:rFonts w:ascii="Garamond" w:hAnsi="Garamond"/>
          <w:sz w:val="24"/>
          <w:szCs w:val="24"/>
        </w:rPr>
        <w:t>7</w:t>
      </w:r>
      <w:r w:rsidRPr="004D3AF3">
        <w:rPr>
          <w:rFonts w:ascii="Garamond" w:hAnsi="Garamond"/>
          <w:sz w:val="24"/>
          <w:szCs w:val="24"/>
        </w:rPr>
        <w:t>. člena Zakona o javnem naročanju (Ur</w:t>
      </w:r>
      <w:r w:rsidR="008E2895">
        <w:rPr>
          <w:rFonts w:ascii="Garamond" w:hAnsi="Garamond"/>
          <w:sz w:val="24"/>
          <w:szCs w:val="24"/>
        </w:rPr>
        <w:t>.</w:t>
      </w:r>
      <w:r w:rsidRPr="004D3AF3">
        <w:rPr>
          <w:rFonts w:ascii="Garamond" w:hAnsi="Garamond"/>
          <w:sz w:val="24"/>
          <w:szCs w:val="24"/>
        </w:rPr>
        <w:t xml:space="preserve"> l</w:t>
      </w:r>
      <w:r w:rsidR="008E2895">
        <w:rPr>
          <w:rFonts w:ascii="Garamond" w:hAnsi="Garamond"/>
          <w:sz w:val="24"/>
          <w:szCs w:val="24"/>
        </w:rPr>
        <w:t>.</w:t>
      </w:r>
      <w:r w:rsidRPr="004D3AF3">
        <w:rPr>
          <w:rFonts w:ascii="Garamond" w:hAnsi="Garamond"/>
          <w:sz w:val="24"/>
          <w:szCs w:val="24"/>
        </w:rPr>
        <w:t xml:space="preserve"> RS, </w:t>
      </w:r>
      <w:r w:rsidR="00DE4844" w:rsidRPr="004D3AF3">
        <w:rPr>
          <w:rFonts w:ascii="Garamond" w:hAnsi="Garamond"/>
          <w:sz w:val="24"/>
          <w:szCs w:val="24"/>
        </w:rPr>
        <w:t>št. 91/15, 14/18, 121/21, 10/22, 74/22 – odl. US, 100/22 – ZNUZSZS, 28/23 in 88/23 – ZOPNN-F</w:t>
      </w:r>
      <w:r w:rsidRPr="004D3AF3">
        <w:rPr>
          <w:rFonts w:ascii="Garamond" w:hAnsi="Garamond"/>
          <w:sz w:val="24"/>
          <w:szCs w:val="24"/>
        </w:rPr>
        <w:t xml:space="preserve">, v nadaljevanju: ZJN-3) </w:t>
      </w:r>
      <w:r w:rsidR="008E2895">
        <w:rPr>
          <w:rFonts w:ascii="Garamond" w:hAnsi="Garamond"/>
          <w:sz w:val="24"/>
          <w:szCs w:val="24"/>
        </w:rPr>
        <w:t>Občina Šmarješke Toplice, Šmarjeta 66, 8220 Šmarješke Toplice</w:t>
      </w:r>
      <w:r w:rsidR="00A318FB" w:rsidRPr="004D3AF3">
        <w:rPr>
          <w:rFonts w:ascii="Garamond" w:hAnsi="Garamond"/>
          <w:sz w:val="24"/>
          <w:szCs w:val="24"/>
        </w:rPr>
        <w:t xml:space="preserve"> </w:t>
      </w:r>
      <w:r w:rsidRPr="004D3AF3">
        <w:rPr>
          <w:rFonts w:ascii="Garamond" w:hAnsi="Garamond"/>
          <w:sz w:val="24"/>
          <w:szCs w:val="24"/>
        </w:rPr>
        <w:t>(v nadaljevanju: naročnik), vabi zainteresirane ponudnike, da predložijo svojo pisno ponudbo, skladno s to razpisno dokumentacijo</w:t>
      </w:r>
      <w:r w:rsidR="008E2895">
        <w:rPr>
          <w:rFonts w:ascii="Garamond" w:hAnsi="Garamond"/>
          <w:sz w:val="24"/>
          <w:szCs w:val="24"/>
        </w:rPr>
        <w:t xml:space="preserve"> za dobavo električnega kombija k</w:t>
      </w:r>
      <w:r w:rsidR="008E2895" w:rsidRPr="008E2895">
        <w:rPr>
          <w:rFonts w:ascii="Garamond" w:hAnsi="Garamond"/>
          <w:sz w:val="24"/>
          <w:szCs w:val="24"/>
        </w:rPr>
        <w:t>ategorija M1</w:t>
      </w:r>
      <w:r w:rsidR="008E2895">
        <w:rPr>
          <w:rFonts w:ascii="Garamond" w:hAnsi="Garamond"/>
          <w:sz w:val="24"/>
          <w:szCs w:val="24"/>
        </w:rPr>
        <w:t>, za prevoz oseb (š</w:t>
      </w:r>
      <w:r w:rsidR="008E2895" w:rsidRPr="008E2895">
        <w:rPr>
          <w:rFonts w:ascii="Garamond" w:hAnsi="Garamond"/>
          <w:sz w:val="24"/>
          <w:szCs w:val="24"/>
        </w:rPr>
        <w:t>tevilo sedežev: 8+</w:t>
      </w:r>
      <w:r w:rsidR="00D771B5" w:rsidRPr="004D3AF3">
        <w:rPr>
          <w:rFonts w:ascii="Garamond" w:hAnsi="Garamond"/>
          <w:sz w:val="24"/>
          <w:szCs w:val="24"/>
        </w:rPr>
        <w:t xml:space="preserve"> </w:t>
      </w:r>
      <w:r w:rsidR="008E2895">
        <w:rPr>
          <w:rFonts w:ascii="Garamond" w:hAnsi="Garamond"/>
          <w:sz w:val="24"/>
          <w:szCs w:val="24"/>
        </w:rPr>
        <w:t xml:space="preserve">1) </w:t>
      </w:r>
      <w:r w:rsidR="00D771B5" w:rsidRPr="004D3AF3">
        <w:rPr>
          <w:rFonts w:ascii="Garamond" w:hAnsi="Garamond"/>
          <w:sz w:val="24"/>
          <w:szCs w:val="24"/>
        </w:rPr>
        <w:t>z lastnostmi</w:t>
      </w:r>
      <w:r w:rsidR="00367D2C">
        <w:rPr>
          <w:rFonts w:ascii="Garamond" w:hAnsi="Garamond"/>
          <w:sz w:val="24"/>
          <w:szCs w:val="24"/>
        </w:rPr>
        <w:t xml:space="preserve"> ter izvajanje s</w:t>
      </w:r>
      <w:r w:rsidR="00367D2C" w:rsidRPr="00367D2C">
        <w:rPr>
          <w:rFonts w:ascii="Garamond" w:hAnsi="Garamond"/>
          <w:sz w:val="24"/>
          <w:szCs w:val="24"/>
        </w:rPr>
        <w:t>toritve servisa vozila in dodatne opreme</w:t>
      </w:r>
      <w:r w:rsidR="00367D2C">
        <w:rPr>
          <w:rFonts w:ascii="Garamond" w:hAnsi="Garamond"/>
          <w:sz w:val="24"/>
          <w:szCs w:val="24"/>
        </w:rPr>
        <w:t xml:space="preserve"> v obdobju dveh let</w:t>
      </w:r>
      <w:r w:rsidR="00D771B5" w:rsidRPr="004D3AF3">
        <w:rPr>
          <w:rFonts w:ascii="Garamond" w:hAnsi="Garamond"/>
          <w:sz w:val="24"/>
          <w:szCs w:val="24"/>
        </w:rPr>
        <w:t xml:space="preserve">, kot izhaja iz poglavja Tehnične zahteve. </w:t>
      </w:r>
    </w:p>
    <w:p w14:paraId="3710590C" w14:textId="51A27480" w:rsidR="00DE4844" w:rsidRPr="00AE27BC" w:rsidRDefault="001858DC" w:rsidP="00C741D8">
      <w:pPr>
        <w:spacing w:line="312" w:lineRule="auto"/>
        <w:jc w:val="both"/>
        <w:rPr>
          <w:rFonts w:ascii="Garamond" w:hAnsi="Garamond"/>
          <w:sz w:val="24"/>
          <w:szCs w:val="24"/>
        </w:rPr>
      </w:pPr>
      <w:r w:rsidRPr="00AE27BC">
        <w:rPr>
          <w:rFonts w:ascii="Garamond" w:hAnsi="Garamond"/>
          <w:sz w:val="24"/>
          <w:szCs w:val="24"/>
        </w:rPr>
        <w:t xml:space="preserve">Predmet naročila </w:t>
      </w:r>
      <w:r w:rsidR="00DE4844" w:rsidRPr="00AE27BC">
        <w:rPr>
          <w:rFonts w:ascii="Garamond" w:hAnsi="Garamond"/>
          <w:sz w:val="24"/>
          <w:szCs w:val="24"/>
        </w:rPr>
        <w:t xml:space="preserve">je </w:t>
      </w:r>
      <w:r w:rsidR="00C741D8" w:rsidRPr="00AE27BC">
        <w:rPr>
          <w:rFonts w:ascii="Garamond" w:hAnsi="Garamond"/>
          <w:sz w:val="24"/>
          <w:szCs w:val="24"/>
        </w:rPr>
        <w:t xml:space="preserve">enovit, ni </w:t>
      </w:r>
      <w:r w:rsidR="00DE4844" w:rsidRPr="00AE27BC">
        <w:rPr>
          <w:rFonts w:ascii="Garamond" w:hAnsi="Garamond"/>
          <w:sz w:val="24"/>
          <w:szCs w:val="24"/>
        </w:rPr>
        <w:t>razdeljen sklope</w:t>
      </w:r>
      <w:r w:rsidR="00C741D8" w:rsidRPr="00AE27BC">
        <w:rPr>
          <w:rFonts w:ascii="Garamond" w:hAnsi="Garamond"/>
          <w:sz w:val="24"/>
          <w:szCs w:val="24"/>
        </w:rPr>
        <w:t>.</w:t>
      </w:r>
    </w:p>
    <w:p w14:paraId="7A9B5FBC" w14:textId="55E1FD0D" w:rsidR="001858DC" w:rsidRDefault="00DE4844" w:rsidP="00D771B5">
      <w:pPr>
        <w:spacing w:line="324" w:lineRule="auto"/>
        <w:jc w:val="both"/>
        <w:rPr>
          <w:rFonts w:ascii="Garamond" w:hAnsi="Garamond"/>
          <w:sz w:val="24"/>
          <w:szCs w:val="24"/>
        </w:rPr>
      </w:pPr>
      <w:r w:rsidRPr="00AE27BC">
        <w:rPr>
          <w:rFonts w:ascii="Garamond" w:hAnsi="Garamond"/>
          <w:sz w:val="24"/>
          <w:szCs w:val="24"/>
        </w:rPr>
        <w:t>Naročnik bo oddal naročilo, ponudniku, ki bo ponudil po merilu najugodnejšo ponudbo.</w:t>
      </w:r>
    </w:p>
    <w:p w14:paraId="50F81C06" w14:textId="77777777" w:rsidR="007733DC" w:rsidRPr="00AE27BC" w:rsidRDefault="007733DC" w:rsidP="00D771B5">
      <w:pPr>
        <w:spacing w:line="324" w:lineRule="auto"/>
        <w:jc w:val="both"/>
        <w:rPr>
          <w:rFonts w:ascii="Garamond" w:hAnsi="Garamond"/>
          <w:sz w:val="24"/>
          <w:szCs w:val="24"/>
        </w:rPr>
      </w:pPr>
    </w:p>
    <w:p w14:paraId="1E91F2F5"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2" w:name="_Toc145268841"/>
      <w:bookmarkStart w:id="3" w:name="_Toc206665527"/>
      <w:r w:rsidRPr="004D3AF3">
        <w:rPr>
          <w:rFonts w:ascii="Garamond" w:eastAsiaTheme="majorEastAsia" w:hAnsi="Garamond" w:cs="Times New Roman"/>
          <w:b/>
          <w:bCs/>
          <w:sz w:val="24"/>
          <w:szCs w:val="24"/>
        </w:rPr>
        <w:t>2. Oddaja ponudb in rok za oddajo ponudb</w:t>
      </w:r>
      <w:bookmarkEnd w:id="2"/>
      <w:bookmarkEnd w:id="3"/>
    </w:p>
    <w:p w14:paraId="78EC3D3A"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4D3AF3" w14:paraId="06C3ACC4" w14:textId="77777777" w:rsidTr="004A6A18">
        <w:tc>
          <w:tcPr>
            <w:tcW w:w="9062" w:type="dxa"/>
          </w:tcPr>
          <w:p w14:paraId="19F5D39B" w14:textId="77777777" w:rsidR="00DE4844" w:rsidRPr="004D3AF3" w:rsidRDefault="00DE4844" w:rsidP="00DE4844">
            <w:pPr>
              <w:spacing w:line="324" w:lineRule="auto"/>
              <w:jc w:val="both"/>
              <w:rPr>
                <w:rFonts w:ascii="Garamond" w:hAnsi="Garamond"/>
                <w:b/>
                <w:bCs/>
                <w:sz w:val="24"/>
                <w:szCs w:val="24"/>
              </w:rPr>
            </w:pPr>
            <w:r w:rsidRPr="004D3AF3">
              <w:rPr>
                <w:rFonts w:ascii="Garamond" w:hAnsi="Garamond"/>
                <w:b/>
                <w:bCs/>
                <w:sz w:val="24"/>
                <w:szCs w:val="24"/>
              </w:rPr>
              <w:t>Rok za oddajo ponudb je določen na Portalu javnih naročil in v sistemu eJN</w:t>
            </w:r>
          </w:p>
        </w:tc>
      </w:tr>
    </w:tbl>
    <w:p w14:paraId="1BC78B4F" w14:textId="77777777" w:rsidR="00DE4844" w:rsidRPr="004D3AF3" w:rsidRDefault="00DE4844" w:rsidP="00DE4844">
      <w:pPr>
        <w:spacing w:line="324" w:lineRule="auto"/>
        <w:jc w:val="both"/>
        <w:rPr>
          <w:rFonts w:ascii="Garamond" w:eastAsia="Times New Roman" w:hAnsi="Garamond" w:cs="Times New Roman"/>
          <w:sz w:val="24"/>
          <w:szCs w:val="24"/>
        </w:rPr>
      </w:pPr>
    </w:p>
    <w:p w14:paraId="513820B4"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ponudb bo potekalo v informacijskem sistemu e-JN, na spletnem naslovu </w:t>
      </w:r>
      <w:hyperlink r:id="rId8" w:history="1">
        <w:r w:rsidRPr="004D3AF3">
          <w:rPr>
            <w:rFonts w:ascii="Garamond" w:eastAsia="Times New Roman" w:hAnsi="Garamond" w:cs="Times New Roman"/>
            <w:sz w:val="24"/>
            <w:szCs w:val="24"/>
            <w:u w:val="single"/>
          </w:rPr>
          <w:t>https://ejn.gov.si/eJN2</w:t>
        </w:r>
      </w:hyperlink>
      <w:r w:rsidRPr="004D3AF3">
        <w:rPr>
          <w:rFonts w:ascii="Garamond" w:eastAsia="Times New Roman" w:hAnsi="Garamond" w:cs="Times New Roman"/>
          <w:sz w:val="24"/>
          <w:szCs w:val="24"/>
        </w:rPr>
        <w:t xml:space="preserve">, ob času, določenem na Portalu javnih naročil in v sistemu eJN. </w:t>
      </w:r>
    </w:p>
    <w:p w14:paraId="6B21F13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02FF140"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4" w:name="_Toc145268842"/>
      <w:bookmarkStart w:id="5" w:name="_Toc206665528"/>
      <w:r w:rsidRPr="004D3AF3">
        <w:rPr>
          <w:rFonts w:ascii="Garamond" w:eastAsiaTheme="majorEastAsia" w:hAnsi="Garamond" w:cs="Times New Roman"/>
          <w:b/>
          <w:bCs/>
          <w:sz w:val="24"/>
          <w:szCs w:val="24"/>
        </w:rPr>
        <w:lastRenderedPageBreak/>
        <w:t>3. Pridobitev dokumentacije v zvezi z naročilom in pojasnila</w:t>
      </w:r>
      <w:bookmarkEnd w:id="4"/>
      <w:bookmarkEnd w:id="5"/>
      <w:r w:rsidRPr="004D3AF3">
        <w:rPr>
          <w:rFonts w:ascii="Garamond" w:eastAsiaTheme="majorEastAsia" w:hAnsi="Garamond" w:cs="Times New Roman"/>
          <w:b/>
          <w:bCs/>
          <w:sz w:val="24"/>
          <w:szCs w:val="24"/>
        </w:rPr>
        <w:t xml:space="preserve"> </w:t>
      </w:r>
    </w:p>
    <w:p w14:paraId="1A46DA2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Dokumentacija v zvezi z naročilom je brezplačno na voljo na Portalu javnih naročil (</w:t>
      </w:r>
      <w:hyperlink r:id="rId9" w:history="1">
        <w:r w:rsidRPr="004D3AF3">
          <w:rPr>
            <w:rFonts w:ascii="Garamond" w:eastAsia="Times New Roman" w:hAnsi="Garamond" w:cs="Times New Roman"/>
            <w:sz w:val="24"/>
            <w:szCs w:val="24"/>
            <w:u w:val="single"/>
          </w:rPr>
          <w:t>www.enarocanje.si</w:t>
        </w:r>
      </w:hyperlink>
      <w:r w:rsidRPr="004D3AF3">
        <w:rPr>
          <w:rFonts w:ascii="Garamond" w:eastAsia="Times New Roman" w:hAnsi="Garamond" w:cs="Times New Roman"/>
          <w:sz w:val="24"/>
          <w:szCs w:val="24"/>
        </w:rPr>
        <w:t>)</w:t>
      </w:r>
    </w:p>
    <w:p w14:paraId="2B2AC81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lahko dodatna pojasnila v zvezi z dokumentacijo zahteva preko Portala javnih naročil najkasneje do roka, določenega na Portalu javnih naročil in v sistemu eJN. Naročnik ne bo odgovarjal na vprašanja, ki ne bodo zastavljena na zgoraj navedeni način in do navedenega roka.</w:t>
      </w:r>
    </w:p>
    <w:p w14:paraId="234B7C6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6" w:name="_Toc145268843"/>
      <w:bookmarkStart w:id="7" w:name="_Toc206665529"/>
      <w:r w:rsidRPr="004D3AF3">
        <w:rPr>
          <w:rFonts w:ascii="Garamond" w:eastAsiaTheme="majorEastAsia" w:hAnsi="Garamond" w:cs="Times New Roman"/>
          <w:b/>
          <w:bCs/>
          <w:sz w:val="24"/>
          <w:szCs w:val="24"/>
        </w:rPr>
        <w:t>4. Oblika, jezik in stroški ponudbe</w:t>
      </w:r>
      <w:bookmarkEnd w:id="6"/>
      <w:bookmarkEnd w:id="7"/>
    </w:p>
    <w:p w14:paraId="1E92A1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ponudbo odda elektronsko kot je navedeno točki 2 te razpisne dokumentacije.</w:t>
      </w:r>
    </w:p>
    <w:p w14:paraId="7A3F3E5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izpolnjen ESPD naloži v e-jn v zavihek »ESPD«, ponudbeni predračun v zavitek »Predračun«, ostalo dokumentacijo pa optično preslika in naloži v zavihek »Druge priloge«</w:t>
      </w:r>
    </w:p>
    <w:p w14:paraId="1A82FE8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8" w:name="_Toc145268844"/>
      <w:bookmarkStart w:id="9" w:name="_Toc206665530"/>
      <w:r w:rsidRPr="004D3AF3">
        <w:rPr>
          <w:rFonts w:ascii="Garamond" w:eastAsiaTheme="majorEastAsia" w:hAnsi="Garamond" w:cs="Times New Roman"/>
          <w:b/>
          <w:bCs/>
          <w:sz w:val="24"/>
          <w:szCs w:val="24"/>
        </w:rPr>
        <w:t>5. Veljavnost ponudbe</w:t>
      </w:r>
      <w:bookmarkEnd w:id="8"/>
      <w:bookmarkEnd w:id="9"/>
    </w:p>
    <w:p w14:paraId="2E6AAF5F" w14:textId="2CC6E75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Ponudba mora veljati </w:t>
      </w:r>
      <w:r w:rsidRPr="00541D63">
        <w:rPr>
          <w:rFonts w:ascii="Garamond" w:eastAsia="Times New Roman" w:hAnsi="Garamond" w:cs="Times New Roman"/>
          <w:sz w:val="24"/>
          <w:szCs w:val="24"/>
        </w:rPr>
        <w:t xml:space="preserve">najmanj </w:t>
      </w:r>
      <w:r w:rsidR="003F10B3" w:rsidRPr="00541D63">
        <w:rPr>
          <w:rFonts w:ascii="Garamond" w:eastAsia="Times New Roman" w:hAnsi="Garamond" w:cs="Times New Roman"/>
          <w:sz w:val="24"/>
          <w:szCs w:val="24"/>
        </w:rPr>
        <w:t xml:space="preserve">120 dni </w:t>
      </w:r>
      <w:r w:rsidR="008E2895" w:rsidRPr="00541D63">
        <w:rPr>
          <w:rFonts w:ascii="Garamond" w:eastAsia="Times New Roman" w:hAnsi="Garamond" w:cs="Times New Roman"/>
          <w:sz w:val="24"/>
          <w:szCs w:val="24"/>
        </w:rPr>
        <w:t>po</w:t>
      </w:r>
      <w:r w:rsidR="003F10B3" w:rsidRPr="00541D63">
        <w:rPr>
          <w:rFonts w:ascii="Garamond" w:eastAsia="Times New Roman" w:hAnsi="Garamond" w:cs="Times New Roman"/>
          <w:sz w:val="24"/>
          <w:szCs w:val="24"/>
        </w:rPr>
        <w:t xml:space="preserve"> </w:t>
      </w:r>
      <w:r w:rsidR="008E2895" w:rsidRPr="00541D63">
        <w:rPr>
          <w:rFonts w:ascii="Garamond" w:eastAsia="Times New Roman" w:hAnsi="Garamond" w:cs="Times New Roman"/>
          <w:sz w:val="24"/>
          <w:szCs w:val="24"/>
        </w:rPr>
        <w:t>objavi obvestila o naročilu na Portalu javnih naročil</w:t>
      </w:r>
      <w:r w:rsidRPr="00541D63">
        <w:rPr>
          <w:rFonts w:ascii="Garamond" w:eastAsia="Times New Roman" w:hAnsi="Garamond" w:cs="Times New Roman"/>
          <w:sz w:val="24"/>
          <w:szCs w:val="24"/>
        </w:rPr>
        <w:t>. V primeru krajšega roka veljavnosti ponudbe se ponudba izloči.</w:t>
      </w:r>
      <w:r w:rsidRPr="004D3AF3">
        <w:rPr>
          <w:rFonts w:ascii="Garamond" w:eastAsia="Times New Roman" w:hAnsi="Garamond" w:cs="Times New Roman"/>
          <w:sz w:val="24"/>
          <w:szCs w:val="24"/>
        </w:rPr>
        <w:t xml:space="preserve"> </w:t>
      </w:r>
    </w:p>
    <w:p w14:paraId="4DD6A9CD"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0" w:name="_Toc145268845"/>
      <w:bookmarkStart w:id="11" w:name="_Toc206665531"/>
      <w:r w:rsidRPr="004D3AF3">
        <w:rPr>
          <w:rFonts w:ascii="Garamond" w:eastAsiaTheme="majorEastAsia" w:hAnsi="Garamond" w:cs="Times New Roman"/>
          <w:b/>
          <w:bCs/>
          <w:sz w:val="24"/>
          <w:szCs w:val="24"/>
        </w:rPr>
        <w:t>6. Skupna ponudba</w:t>
      </w:r>
      <w:bookmarkEnd w:id="10"/>
      <w:bookmarkEnd w:id="11"/>
    </w:p>
    <w:p w14:paraId="203371E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Dovoljena je skupna ponudba več pogodbenih partnerjev. V poglavju </w:t>
      </w:r>
      <w:r w:rsidRPr="004D3AF3">
        <w:rPr>
          <w:rFonts w:ascii="Garamond" w:eastAsia="Times New Roman" w:hAnsi="Garamond" w:cs="Times New Roman"/>
          <w:i/>
          <w:iCs/>
          <w:sz w:val="24"/>
          <w:szCs w:val="24"/>
        </w:rPr>
        <w:t xml:space="preserve">Razlogi za izključitev in pogoji za sodelovanje </w:t>
      </w:r>
      <w:r w:rsidRPr="004D3AF3">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imenovanje nosilca posla pri izvedbi javnega naročila, </w:t>
      </w:r>
    </w:p>
    <w:p w14:paraId="390666D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da so vsi ponudniki seznanjeni s plačilnimi pogoji iz razpisne dokumentacije,</w:t>
      </w:r>
    </w:p>
    <w:p w14:paraId="4AF95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določbe glede načina plačila preko nosilca posla,</w:t>
      </w:r>
    </w:p>
    <w:p w14:paraId="59EE680B"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navedba, da odgovarjajo naročniku za celotno obveznost in za vsak njen del vsi partnerji solidarno in vsak posebej v celoti.</w:t>
      </w:r>
    </w:p>
    <w:p w14:paraId="2A1A5F11"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w:t>
      </w:r>
      <w:r w:rsidRPr="004D3AF3">
        <w:rPr>
          <w:rFonts w:ascii="Garamond" w:eastAsia="Times New Roman" w:hAnsi="Garamond" w:cs="Times New Roman"/>
          <w:sz w:val="24"/>
          <w:szCs w:val="24"/>
        </w:rPr>
        <w:lastRenderedPageBreak/>
        <w:t xml:space="preserve">po pravilih Obligacijskega zakonika. Naročnik uveljavlja zahtevo po odpravi morebitnih napak zoper nosilca posla. </w:t>
      </w:r>
    </w:p>
    <w:p w14:paraId="50BDC65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2" w:name="_Toc145268846"/>
      <w:bookmarkStart w:id="13" w:name="_Toc206665532"/>
      <w:r w:rsidRPr="004D3AF3">
        <w:rPr>
          <w:rFonts w:ascii="Garamond" w:eastAsiaTheme="majorEastAsia" w:hAnsi="Garamond" w:cs="Times New Roman"/>
          <w:b/>
          <w:bCs/>
          <w:sz w:val="24"/>
          <w:szCs w:val="24"/>
        </w:rPr>
        <w:t>7. Ponudba s podizvajalci</w:t>
      </w:r>
      <w:bookmarkEnd w:id="12"/>
      <w:bookmarkEnd w:id="13"/>
    </w:p>
    <w:p w14:paraId="1B6E2C01" w14:textId="071D74EE"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Predmet naročila je dobava blaga, zato nominacija podizvajalcev ni obvezna. V primeru nastopa s podizvajalci, mora ponudnik to  navesti v ESPD obrazcu. Prijavljeni podizvajalci morajo izpolniti obrazec ESPD obrazec in izpolnjevati pogoje, ki so v poglavju  </w:t>
      </w:r>
      <w:r w:rsidRPr="004D3AF3">
        <w:rPr>
          <w:rFonts w:ascii="Garamond" w:eastAsia="Times New Roman" w:hAnsi="Garamond" w:cs="Times New Roman"/>
          <w:i/>
          <w:iCs/>
          <w:sz w:val="24"/>
          <w:szCs w:val="24"/>
        </w:rPr>
        <w:t>Razlogi za izključitev in pogoji za sodelovanje d</w:t>
      </w:r>
      <w:r w:rsidRPr="004D3AF3">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navede vse podizvajalce ter vsak del javnega naročila, ki ga namerava oddati v podizvajanje, </w:t>
      </w:r>
    </w:p>
    <w:p w14:paraId="79BAA331"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kontaktne podatke in zakonite zastopnike predlaganih podizvajalcev, </w:t>
      </w:r>
    </w:p>
    <w:p w14:paraId="08137BE6"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izpolnjene ESPD teh podizvajalcev </w:t>
      </w:r>
    </w:p>
    <w:p w14:paraId="6E84EC03"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priložiti zahtevo podizvajalca za neposredno plačilo, če podizvajalec to zahteva.</w:t>
      </w:r>
    </w:p>
    <w:p w14:paraId="7C5F178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 xml:space="preserve">Ponudnik prevzema odgovornost za izvedbo celotnega javnega naročila, vključno z deli, ki jih je oddal podizvajalcem. </w:t>
      </w:r>
    </w:p>
    <w:p w14:paraId="6896768E"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4" w:name="_Toc145268847"/>
      <w:bookmarkStart w:id="15" w:name="_Toc206665533"/>
      <w:r w:rsidRPr="004D3AF3">
        <w:rPr>
          <w:rFonts w:ascii="Garamond" w:eastAsiaTheme="majorEastAsia" w:hAnsi="Garamond" w:cs="Times New Roman"/>
          <w:b/>
          <w:bCs/>
          <w:sz w:val="24"/>
          <w:szCs w:val="24"/>
        </w:rPr>
        <w:t>8. Poslovna skrivnost in varovanje zaupnih podatkov</w:t>
      </w:r>
      <w:bookmarkEnd w:id="14"/>
      <w:bookmarkEnd w:id="15"/>
      <w:r w:rsidRPr="004D3AF3">
        <w:rPr>
          <w:rFonts w:ascii="Garamond" w:eastAsiaTheme="majorEastAsia" w:hAnsi="Garamond" w:cs="Times New Roman"/>
          <w:b/>
          <w:bCs/>
          <w:sz w:val="24"/>
          <w:szCs w:val="24"/>
        </w:rPr>
        <w:t xml:space="preserve"> </w:t>
      </w:r>
    </w:p>
    <w:p w14:paraId="6F4F1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6" w:name="_Toc145268848"/>
      <w:bookmarkStart w:id="17" w:name="_Toc206665534"/>
      <w:r w:rsidRPr="004D3AF3">
        <w:rPr>
          <w:rFonts w:ascii="Garamond" w:eastAsiaTheme="majorEastAsia" w:hAnsi="Garamond" w:cs="Times New Roman"/>
          <w:b/>
          <w:bCs/>
          <w:sz w:val="24"/>
          <w:szCs w:val="24"/>
        </w:rPr>
        <w:t>9. Posredovanje podatkov naročniku</w:t>
      </w:r>
      <w:bookmarkEnd w:id="16"/>
      <w:bookmarkEnd w:id="17"/>
    </w:p>
    <w:p w14:paraId="4612F66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Izbrani ponudnik mora na naročnikov poziv posredovati podatke o:</w:t>
      </w:r>
    </w:p>
    <w:p w14:paraId="6082D4C8" w14:textId="731794A9"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svojih ustanoviteljih, družbenikih, delničarjih, komandi</w:t>
      </w:r>
      <w:r w:rsidR="002414BA" w:rsidRPr="004D3AF3">
        <w:rPr>
          <w:rFonts w:ascii="Garamond" w:eastAsia="Times New Roman" w:hAnsi="Garamond" w:cs="Times New Roman"/>
          <w:sz w:val="24"/>
          <w:szCs w:val="24"/>
        </w:rPr>
        <w:t xml:space="preserve"> </w:t>
      </w:r>
      <w:r w:rsidRPr="004D3AF3">
        <w:rPr>
          <w:rFonts w:ascii="Garamond" w:eastAsia="Times New Roman" w:hAnsi="Garamond" w:cs="Times New Roman"/>
          <w:sz w:val="24"/>
          <w:szCs w:val="24"/>
        </w:rPr>
        <w:t>tistih ali drugih lastnikih in podatke o lastniških deležih navedenih oseb;</w:t>
      </w:r>
    </w:p>
    <w:p w14:paraId="1629EBED" w14:textId="77777777"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4D3AF3"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8" w:name="_Toc145268849"/>
      <w:bookmarkStart w:id="19" w:name="_Toc206665535"/>
      <w:r w:rsidRPr="004D3AF3">
        <w:rPr>
          <w:rFonts w:ascii="Garamond" w:eastAsiaTheme="majorEastAsia" w:hAnsi="Garamond" w:cs="Times New Roman"/>
          <w:b/>
          <w:bCs/>
          <w:sz w:val="24"/>
          <w:szCs w:val="24"/>
        </w:rPr>
        <w:t>10. Sprememba obsega predmeta javnega naročila in sklenitev pogodbe</w:t>
      </w:r>
      <w:bookmarkEnd w:id="18"/>
      <w:bookmarkEnd w:id="19"/>
    </w:p>
    <w:p w14:paraId="62803E1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072D8BD3" w14:textId="37716DDC"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S podpisom ESPD obrazca ponudnik izkaže razumevanje in soglasje k navedenemu v gornjem odstavku.</w:t>
      </w:r>
      <w:r w:rsidR="00AE27BC">
        <w:rPr>
          <w:rFonts w:ascii="Garamond" w:eastAsia="Times New Roman" w:hAnsi="Garamond" w:cs="Times New Roman"/>
          <w:sz w:val="24"/>
          <w:szCs w:val="24"/>
        </w:rPr>
        <w:t xml:space="preserve"> </w:t>
      </w:r>
      <w:r w:rsidRPr="004D3AF3">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069326D6"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4D3AF3"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20" w:name="_Toc206665536"/>
      <w:r w:rsidRPr="004D3AF3">
        <w:rPr>
          <w:rFonts w:ascii="Garamond" w:eastAsiaTheme="majorEastAsia" w:hAnsi="Garamond" w:cs="Times New Roman"/>
          <w:b/>
          <w:bCs/>
          <w:sz w:val="24"/>
          <w:szCs w:val="24"/>
        </w:rPr>
        <w:t xml:space="preserve">11. </w:t>
      </w:r>
      <w:r w:rsidR="001858DC" w:rsidRPr="004D3AF3">
        <w:rPr>
          <w:rFonts w:ascii="Garamond" w:eastAsiaTheme="majorEastAsia" w:hAnsi="Garamond" w:cs="Times New Roman"/>
          <w:b/>
          <w:bCs/>
          <w:sz w:val="24"/>
          <w:szCs w:val="24"/>
        </w:rPr>
        <w:t>Merilo za izbor</w:t>
      </w:r>
      <w:bookmarkEnd w:id="20"/>
    </w:p>
    <w:p w14:paraId="77D5CEE8" w14:textId="2EADC791" w:rsidR="00CE7F3F" w:rsidRDefault="001858DC" w:rsidP="00541D63">
      <w:pPr>
        <w:spacing w:line="324" w:lineRule="auto"/>
        <w:jc w:val="both"/>
        <w:rPr>
          <w:rFonts w:ascii="Garamond" w:hAnsi="Garamond"/>
          <w:sz w:val="24"/>
          <w:szCs w:val="24"/>
        </w:rPr>
      </w:pPr>
      <w:r w:rsidRPr="004D3AF3">
        <w:rPr>
          <w:rFonts w:ascii="Garamond" w:hAnsi="Garamond"/>
          <w:sz w:val="24"/>
          <w:szCs w:val="24"/>
        </w:rPr>
        <w:t>Naročnik bo ekonomsko najugodnejšo ponudbo izbral na podlagi merila ekonomsko najugodnejše ponudbe</w:t>
      </w:r>
      <w:r w:rsidR="00CE7F3F" w:rsidRPr="004D3AF3">
        <w:rPr>
          <w:rFonts w:ascii="Garamond" w:hAnsi="Garamond"/>
          <w:sz w:val="24"/>
          <w:szCs w:val="24"/>
        </w:rPr>
        <w:t>, po meril</w:t>
      </w:r>
      <w:r w:rsidR="00541D63">
        <w:rPr>
          <w:rFonts w:ascii="Garamond" w:hAnsi="Garamond"/>
          <w:sz w:val="24"/>
          <w:szCs w:val="24"/>
        </w:rPr>
        <w:t xml:space="preserve">u </w:t>
      </w:r>
      <w:r w:rsidR="009163AB" w:rsidRPr="004D3AF3">
        <w:rPr>
          <w:rFonts w:ascii="Garamond" w:hAnsi="Garamond"/>
          <w:sz w:val="24"/>
          <w:szCs w:val="24"/>
        </w:rPr>
        <w:t>Ponudbena cena za dobavo vozila in</w:t>
      </w:r>
      <w:r w:rsidR="00962419" w:rsidRPr="004D3AF3">
        <w:rPr>
          <w:rFonts w:ascii="Garamond" w:hAnsi="Garamond"/>
          <w:sz w:val="24"/>
          <w:szCs w:val="24"/>
        </w:rPr>
        <w:t xml:space="preserve"> servisiranj</w:t>
      </w:r>
      <w:r w:rsidR="00967D14" w:rsidRPr="004D3AF3">
        <w:rPr>
          <w:rFonts w:ascii="Garamond" w:hAnsi="Garamond"/>
          <w:sz w:val="24"/>
          <w:szCs w:val="24"/>
        </w:rPr>
        <w:t>e v obdobju dveh let od primopredaje vozila</w:t>
      </w:r>
      <w:r w:rsidR="009163AB" w:rsidRPr="004D3AF3">
        <w:rPr>
          <w:rFonts w:ascii="Garamond" w:hAnsi="Garamond"/>
          <w:sz w:val="24"/>
          <w:szCs w:val="24"/>
        </w:rPr>
        <w:t xml:space="preserve"> (</w:t>
      </w:r>
      <w:r w:rsidR="00CE7F3F" w:rsidRPr="004D3AF3">
        <w:rPr>
          <w:rFonts w:ascii="Garamond" w:hAnsi="Garamond"/>
          <w:sz w:val="24"/>
          <w:szCs w:val="24"/>
        </w:rPr>
        <w:t>v EUR brez DDV</w:t>
      </w:r>
      <w:r w:rsidR="009163AB" w:rsidRPr="004D3AF3">
        <w:rPr>
          <w:rFonts w:ascii="Garamond" w:hAnsi="Garamond"/>
          <w:sz w:val="24"/>
          <w:szCs w:val="24"/>
        </w:rPr>
        <w:t>)</w:t>
      </w:r>
      <w:r w:rsidR="00541D63">
        <w:rPr>
          <w:rFonts w:ascii="Garamond" w:hAnsi="Garamond"/>
          <w:sz w:val="24"/>
          <w:szCs w:val="24"/>
        </w:rPr>
        <w:t>.</w:t>
      </w:r>
    </w:p>
    <w:p w14:paraId="4303BC90" w14:textId="78A3EF92" w:rsidR="00736A47" w:rsidRPr="004D3AF3" w:rsidRDefault="00736A47" w:rsidP="00210287">
      <w:pPr>
        <w:spacing w:after="200" w:line="324" w:lineRule="auto"/>
        <w:jc w:val="both"/>
        <w:rPr>
          <w:rFonts w:ascii="Garamond" w:eastAsia="Calibri" w:hAnsi="Garamond" w:cs="Tahoma"/>
          <w:sz w:val="24"/>
          <w:szCs w:val="24"/>
        </w:rPr>
      </w:pPr>
      <w:r w:rsidRPr="004D3AF3">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E315EF" w:rsidRPr="004D3AF3">
        <w:rPr>
          <w:rFonts w:ascii="Garamond" w:eastAsia="Calibri" w:hAnsi="Garamond" w:cs="Times New Roman"/>
          <w:sz w:val="24"/>
          <w:szCs w:val="24"/>
          <w:lang w:eastAsia="sl-SI"/>
        </w:rPr>
        <w:t>e-</w:t>
      </w:r>
      <w:r w:rsidR="008E2895">
        <w:rPr>
          <w:rFonts w:ascii="Garamond" w:eastAsia="Calibri" w:hAnsi="Garamond" w:cs="Times New Roman"/>
          <w:sz w:val="24"/>
          <w:szCs w:val="24"/>
          <w:lang w:eastAsia="sl-SI"/>
        </w:rPr>
        <w:t>vozila</w:t>
      </w:r>
      <w:r w:rsidR="00631ACD" w:rsidRPr="004D3AF3">
        <w:rPr>
          <w:rFonts w:ascii="Garamond" w:eastAsia="Calibri" w:hAnsi="Garamond" w:cs="Times New Roman"/>
          <w:sz w:val="24"/>
          <w:szCs w:val="24"/>
          <w:lang w:eastAsia="sl-SI"/>
        </w:rPr>
        <w:t xml:space="preserve"> </w:t>
      </w:r>
      <w:r w:rsidR="00631ACD" w:rsidRPr="008E2895">
        <w:rPr>
          <w:rFonts w:ascii="Garamond" w:eastAsia="Calibri" w:hAnsi="Garamond" w:cs="Times New Roman"/>
          <w:sz w:val="24"/>
          <w:szCs w:val="24"/>
          <w:lang w:eastAsia="sl-SI"/>
        </w:rPr>
        <w:t>ter servisiranje vozil</w:t>
      </w:r>
      <w:r w:rsidR="00210287" w:rsidRPr="004D3AF3">
        <w:rPr>
          <w:rFonts w:ascii="Garamond" w:eastAsia="Calibri" w:hAnsi="Garamond" w:cs="Times New Roman"/>
          <w:sz w:val="24"/>
          <w:szCs w:val="24"/>
          <w:lang w:eastAsia="sl-SI"/>
        </w:rPr>
        <w:t xml:space="preserve">, </w:t>
      </w:r>
      <w:r w:rsidRPr="004D3AF3">
        <w:rPr>
          <w:rFonts w:ascii="Garamond" w:eastAsia="Calibri" w:hAnsi="Garamond" w:cs="Times New Roman"/>
          <w:sz w:val="24"/>
          <w:szCs w:val="24"/>
          <w:lang w:eastAsia="sl-SI"/>
        </w:rPr>
        <w:t xml:space="preserve">kot so opredeljene v poglavju Tehnične specifikacije skupaj z vso dokumentacijo potrebno za uporabo </w:t>
      </w:r>
      <w:r w:rsidR="00631ACD" w:rsidRPr="004D3AF3">
        <w:rPr>
          <w:rFonts w:ascii="Garamond" w:eastAsia="Calibri" w:hAnsi="Garamond" w:cs="Times New Roman"/>
          <w:sz w:val="24"/>
          <w:szCs w:val="24"/>
          <w:lang w:eastAsia="sl-SI"/>
        </w:rPr>
        <w:t>vozil</w:t>
      </w:r>
      <w:r w:rsidR="00E315EF" w:rsidRPr="004D3AF3">
        <w:rPr>
          <w:rFonts w:ascii="Garamond" w:eastAsia="Calibri" w:hAnsi="Garamond" w:cs="Times New Roman"/>
          <w:sz w:val="24"/>
          <w:szCs w:val="24"/>
          <w:lang w:eastAsia="sl-SI"/>
        </w:rPr>
        <w:t>a</w:t>
      </w:r>
      <w:r w:rsidRPr="004D3AF3">
        <w:rPr>
          <w:rFonts w:ascii="Garamond" w:eastAsia="Calibri" w:hAnsi="Garamond" w:cs="Times New Roman"/>
          <w:sz w:val="24"/>
          <w:szCs w:val="24"/>
          <w:lang w:eastAsia="sl-SI"/>
        </w:rPr>
        <w:t xml:space="preserve"> in navodili za upravljanje, dostavo do delovišč naročnika, izvajanje garancijskih popravil, stroške dela, kot so stroški osebja, ki dostavijo </w:t>
      </w:r>
      <w:r w:rsidR="00E315EF" w:rsidRPr="004D3AF3">
        <w:rPr>
          <w:rFonts w:ascii="Garamond" w:eastAsia="Calibri" w:hAnsi="Garamond" w:cs="Times New Roman"/>
          <w:sz w:val="24"/>
          <w:szCs w:val="24"/>
          <w:lang w:eastAsia="sl-SI"/>
        </w:rPr>
        <w:t>vozilo</w:t>
      </w:r>
      <w:r w:rsidRPr="004D3AF3">
        <w:rPr>
          <w:rFonts w:ascii="Garamond" w:eastAsia="Calibri" w:hAnsi="Garamond" w:cs="Times New Roman"/>
          <w:sz w:val="24"/>
          <w:szCs w:val="24"/>
          <w:lang w:eastAsia="sl-SI"/>
        </w:rPr>
        <w:t xml:space="preserve">, vsi potni stroški (tudi serviserjev, ne glede na sedež pooblaščenega serviserja), zagotovitev potrebne tehnične opreme, orodja, strojev, naprav, vozil, poučevanje </w:t>
      </w:r>
      <w:r w:rsidR="006D7E66" w:rsidRPr="004D3AF3">
        <w:rPr>
          <w:rFonts w:ascii="Garamond" w:eastAsia="Calibri" w:hAnsi="Garamond" w:cs="Times New Roman"/>
          <w:sz w:val="24"/>
          <w:szCs w:val="24"/>
          <w:lang w:eastAsia="sl-SI"/>
        </w:rPr>
        <w:t>uporabnikov</w:t>
      </w:r>
      <w:r w:rsidRPr="004D3AF3">
        <w:rPr>
          <w:rFonts w:ascii="Garamond" w:eastAsia="Calibri" w:hAnsi="Garamond" w:cs="Times New Roman"/>
          <w:sz w:val="24"/>
          <w:szCs w:val="24"/>
          <w:lang w:eastAsia="sl-SI"/>
        </w:rPr>
        <w:t xml:space="preserve">, ostale stroške povezane z izvedbo javnega naročila ter vse ostale elemente, ki so </w:t>
      </w:r>
      <w:r w:rsidR="00E315EF" w:rsidRPr="004D3AF3">
        <w:rPr>
          <w:rFonts w:ascii="Garamond" w:eastAsia="Calibri" w:hAnsi="Garamond" w:cs="Times New Roman"/>
          <w:sz w:val="24"/>
          <w:szCs w:val="24"/>
          <w:lang w:eastAsia="sl-SI"/>
        </w:rPr>
        <w:t xml:space="preserve">potrebni za izvršitev predmeta javnega naročila </w:t>
      </w:r>
      <w:r w:rsidRPr="004D3AF3">
        <w:rPr>
          <w:rFonts w:ascii="Garamond" w:eastAsia="Calibri" w:hAnsi="Garamond" w:cs="Times New Roman"/>
          <w:sz w:val="24"/>
          <w:szCs w:val="24"/>
          <w:lang w:eastAsia="sl-SI"/>
        </w:rPr>
        <w:t>ter pogodbe in vplivajo na izračun cene. V ponudbeni ceni je zajeta tudi vrednost vseh pripravljalnih in pomožnih del za izvedbo pogodbenih del, stroškov meritev, preiskav in atestov, zagon, varnosti pri delu in drugih stroškov vse do primopredaje.</w:t>
      </w:r>
      <w:r w:rsidRPr="004D3AF3">
        <w:rPr>
          <w:rFonts w:ascii="Garamond" w:eastAsia="Calibri" w:hAnsi="Garamond" w:cs="Arial"/>
          <w:sz w:val="24"/>
          <w:szCs w:val="24"/>
        </w:rPr>
        <w:t xml:space="preserve"> </w:t>
      </w:r>
      <w:r w:rsidRPr="004D3AF3">
        <w:rPr>
          <w:rFonts w:ascii="Garamond" w:eastAsia="Calibri" w:hAnsi="Garamond" w:cs="Tahoma"/>
          <w:sz w:val="24"/>
          <w:szCs w:val="24"/>
        </w:rPr>
        <w:t xml:space="preserve">V pogodbeni ceni je všteto tudi usposabljanje zaposlenih in izvedba vseh </w:t>
      </w:r>
      <w:r w:rsidRPr="005E648B">
        <w:rPr>
          <w:rFonts w:ascii="Garamond" w:eastAsia="Calibri" w:hAnsi="Garamond" w:cs="Tahoma"/>
          <w:sz w:val="24"/>
          <w:szCs w:val="24"/>
        </w:rPr>
        <w:t xml:space="preserve">servisnih posegov skupaj z rezervnimi deli in potrošnim materialom v času ponujene garancijske dobe. </w:t>
      </w:r>
      <w:r w:rsidR="00E25F46" w:rsidRPr="005E648B">
        <w:rPr>
          <w:rFonts w:ascii="Garamond" w:eastAsia="Calibri" w:hAnsi="Garamond" w:cs="Tahoma"/>
          <w:sz w:val="24"/>
          <w:szCs w:val="24"/>
        </w:rPr>
        <w:t>Ponujena vrednost</w:t>
      </w:r>
      <w:r w:rsidR="008C10D1" w:rsidRPr="005E648B">
        <w:rPr>
          <w:rFonts w:ascii="Garamond" w:eastAsia="Calibri" w:hAnsi="Garamond" w:cs="Tahoma"/>
          <w:sz w:val="24"/>
          <w:szCs w:val="24"/>
        </w:rPr>
        <w:t xml:space="preserve"> vozila</w:t>
      </w:r>
      <w:r w:rsidR="00E25F46" w:rsidRPr="005E648B">
        <w:rPr>
          <w:rFonts w:ascii="Garamond" w:eastAsia="Calibri" w:hAnsi="Garamond" w:cs="Tahoma"/>
          <w:sz w:val="24"/>
          <w:szCs w:val="24"/>
        </w:rPr>
        <w:t xml:space="preserve"> mora vključevati redni servis v </w:t>
      </w:r>
      <w:r w:rsidR="00210287" w:rsidRPr="005E648B">
        <w:rPr>
          <w:rFonts w:ascii="Garamond" w:eastAsia="Calibri" w:hAnsi="Garamond" w:cs="Tahoma"/>
          <w:sz w:val="24"/>
          <w:szCs w:val="24"/>
        </w:rPr>
        <w:t xml:space="preserve">obdobju </w:t>
      </w:r>
      <w:r w:rsidR="005143A0" w:rsidRPr="005E648B">
        <w:rPr>
          <w:rFonts w:ascii="Garamond" w:eastAsia="Calibri" w:hAnsi="Garamond" w:cs="Tahoma"/>
          <w:sz w:val="24"/>
          <w:szCs w:val="24"/>
        </w:rPr>
        <w:t>od izvršene primopredaje vozila do konca minimalno zahtevane garancijske dobe za posamezno vozilo.</w:t>
      </w:r>
    </w:p>
    <w:p w14:paraId="0165B98F" w14:textId="77777777" w:rsidR="00736A47" w:rsidRPr="004D3AF3" w:rsidRDefault="00736A47" w:rsidP="00D771B5">
      <w:pPr>
        <w:spacing w:after="0" w:line="324" w:lineRule="auto"/>
        <w:jc w:val="both"/>
        <w:rPr>
          <w:rFonts w:ascii="Garamond" w:eastAsia="Times New Roman" w:hAnsi="Garamond" w:cs="Arial"/>
          <w:bCs/>
          <w:color w:val="000000"/>
          <w:sz w:val="24"/>
          <w:szCs w:val="24"/>
        </w:rPr>
      </w:pPr>
      <w:r w:rsidRPr="004D3AF3">
        <w:rPr>
          <w:rFonts w:ascii="Garamond" w:eastAsia="Calibri" w:hAnsi="Garamond" w:cs="Times New Roman"/>
          <w:sz w:val="24"/>
          <w:szCs w:val="24"/>
          <w:lang w:eastAsia="sl-SI"/>
        </w:rPr>
        <w:t>Ponudbena cena je fiksna</w:t>
      </w:r>
      <w:r w:rsidRPr="004D3AF3">
        <w:rPr>
          <w:rFonts w:ascii="Garamond" w:eastAsia="Times New Roman" w:hAnsi="Garamond" w:cs="Arial"/>
          <w:bCs/>
          <w:color w:val="000000"/>
          <w:sz w:val="24"/>
          <w:szCs w:val="24"/>
        </w:rPr>
        <w:t>.</w:t>
      </w:r>
    </w:p>
    <w:p w14:paraId="368C4B43" w14:textId="4CB5A7BC" w:rsidR="00736A47" w:rsidRPr="004D3AF3" w:rsidRDefault="00736A47" w:rsidP="00D771B5">
      <w:pPr>
        <w:spacing w:after="0" w:line="324" w:lineRule="auto"/>
        <w:jc w:val="both"/>
        <w:rPr>
          <w:rFonts w:ascii="Garamond" w:eastAsia="Times New Roman" w:hAnsi="Garamond" w:cs="Arial"/>
          <w:bCs/>
          <w:color w:val="000000"/>
          <w:sz w:val="24"/>
          <w:szCs w:val="24"/>
        </w:rPr>
      </w:pPr>
    </w:p>
    <w:p w14:paraId="6ADC6280" w14:textId="33E05259" w:rsidR="001858DC" w:rsidRPr="004D3AF3"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1" w:name="_Toc206665537"/>
      <w:r w:rsidRPr="004D3AF3">
        <w:rPr>
          <w:rFonts w:ascii="Garamond" w:eastAsiaTheme="majorEastAsia" w:hAnsi="Garamond" w:cs="Times New Roman"/>
          <w:b/>
          <w:bCs/>
          <w:sz w:val="24"/>
          <w:szCs w:val="24"/>
        </w:rPr>
        <w:t xml:space="preserve">12. </w:t>
      </w:r>
      <w:r w:rsidR="001858DC" w:rsidRPr="004D3AF3">
        <w:rPr>
          <w:rFonts w:ascii="Garamond" w:eastAsiaTheme="majorEastAsia" w:hAnsi="Garamond" w:cs="Times New Roman"/>
          <w:b/>
          <w:bCs/>
          <w:sz w:val="24"/>
          <w:szCs w:val="24"/>
        </w:rPr>
        <w:t>Tehnične zahteve</w:t>
      </w:r>
      <w:bookmarkEnd w:id="21"/>
    </w:p>
    <w:p w14:paraId="755BCB41" w14:textId="2886FDA1"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predmet naročila dostaviti na naslov naročnika </w:t>
      </w:r>
      <w:r w:rsidR="008E2895">
        <w:rPr>
          <w:rFonts w:ascii="Garamond" w:hAnsi="Garamond"/>
          <w:sz w:val="24"/>
          <w:szCs w:val="24"/>
        </w:rPr>
        <w:t>Občina Šmarješke Toplice, Šmarjeta 66, 8220 Šmarješke Toplice</w:t>
      </w:r>
      <w:r w:rsidR="00E315EF" w:rsidRPr="004D3AF3">
        <w:rPr>
          <w:rFonts w:ascii="Garamond" w:hAnsi="Garamond"/>
          <w:sz w:val="24"/>
          <w:szCs w:val="24"/>
        </w:rPr>
        <w:t>.</w:t>
      </w:r>
    </w:p>
    <w:p w14:paraId="5197392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pri pripravi ponudbe v celoti upoštevati tehnične specifikacije naročnika.</w:t>
      </w:r>
    </w:p>
    <w:p w14:paraId="6155F6F1" w14:textId="77777777" w:rsidR="00A254B1" w:rsidRPr="004D3AF3" w:rsidRDefault="00A254B1" w:rsidP="00A254B1">
      <w:pPr>
        <w:contextualSpacing/>
        <w:rPr>
          <w:rFonts w:ascii="Segoe UI Semilight" w:hAnsi="Segoe UI Semilight" w:cs="Segoe UI Semilight"/>
        </w:rPr>
      </w:pPr>
    </w:p>
    <w:p w14:paraId="10AE8ABA" w14:textId="114E822E" w:rsidR="005143A0" w:rsidRPr="004D3AF3" w:rsidRDefault="00A254B1" w:rsidP="00E315EF">
      <w:pPr>
        <w:spacing w:line="312" w:lineRule="auto"/>
        <w:jc w:val="both"/>
        <w:rPr>
          <w:rFonts w:ascii="Garamond" w:hAnsi="Garamond"/>
          <w:sz w:val="24"/>
          <w:szCs w:val="24"/>
        </w:rPr>
      </w:pPr>
      <w:r w:rsidRPr="004D3AF3">
        <w:rPr>
          <w:rFonts w:ascii="Garamond" w:hAnsi="Garamond"/>
          <w:sz w:val="24"/>
          <w:szCs w:val="24"/>
        </w:rPr>
        <w:lastRenderedPageBreak/>
        <w:t>Ponudnik mora zagotavljati storitve servisa v obdobju minimalno zahtevanega garancijskega roka, k</w:t>
      </w:r>
      <w:r w:rsidR="005143A0" w:rsidRPr="004D3AF3">
        <w:rPr>
          <w:rFonts w:ascii="Garamond" w:hAnsi="Garamond"/>
          <w:sz w:val="24"/>
          <w:szCs w:val="24"/>
        </w:rPr>
        <w:t>i znaša</w:t>
      </w:r>
      <w:r w:rsidR="007B6278">
        <w:rPr>
          <w:rFonts w:ascii="Garamond" w:hAnsi="Garamond"/>
          <w:sz w:val="24"/>
          <w:szCs w:val="24"/>
        </w:rPr>
        <w:t xml:space="preserve"> 2</w:t>
      </w:r>
      <w:r w:rsidR="005143A0" w:rsidRPr="004D3AF3">
        <w:rPr>
          <w:rFonts w:ascii="Garamond" w:hAnsi="Garamond"/>
          <w:sz w:val="24"/>
          <w:szCs w:val="24"/>
        </w:rPr>
        <w:t xml:space="preserve"> let</w:t>
      </w:r>
      <w:r w:rsidR="003942BF" w:rsidRPr="004D3AF3">
        <w:rPr>
          <w:rFonts w:ascii="Garamond" w:hAnsi="Garamond"/>
          <w:sz w:val="24"/>
          <w:szCs w:val="24"/>
        </w:rPr>
        <w:t>i</w:t>
      </w:r>
      <w:r w:rsidR="005143A0" w:rsidRPr="004D3AF3">
        <w:rPr>
          <w:rFonts w:ascii="Garamond" w:hAnsi="Garamond"/>
          <w:sz w:val="24"/>
          <w:szCs w:val="24"/>
        </w:rPr>
        <w:t xml:space="preserve"> od izvršene primopredaje vozila</w:t>
      </w:r>
      <w:r w:rsidR="00E315EF" w:rsidRPr="004D3AF3">
        <w:rPr>
          <w:rFonts w:ascii="Garamond" w:hAnsi="Garamond"/>
          <w:sz w:val="24"/>
          <w:szCs w:val="24"/>
        </w:rPr>
        <w:t>.</w:t>
      </w:r>
    </w:p>
    <w:p w14:paraId="11F23EE5" w14:textId="2DF2B4C3" w:rsidR="00A254B1" w:rsidRPr="004D3AF3" w:rsidRDefault="00534FD2" w:rsidP="00534FD2">
      <w:pPr>
        <w:spacing w:after="0" w:line="312" w:lineRule="auto"/>
        <w:jc w:val="both"/>
        <w:rPr>
          <w:rFonts w:ascii="Garamond" w:hAnsi="Garamond"/>
          <w:sz w:val="24"/>
          <w:szCs w:val="24"/>
        </w:rPr>
      </w:pPr>
      <w:r w:rsidRPr="004D3AF3">
        <w:rPr>
          <w:rFonts w:ascii="Garamond" w:hAnsi="Garamond"/>
          <w:b/>
          <w:bCs/>
          <w:sz w:val="24"/>
          <w:szCs w:val="24"/>
        </w:rPr>
        <w:t xml:space="preserve">Storitve servisa vozila in dodatne opreme so predmet ponudbe. </w:t>
      </w:r>
      <w:r w:rsidR="0094567D" w:rsidRPr="004D3AF3">
        <w:rPr>
          <w:rFonts w:ascii="Garamond" w:hAnsi="Garamond"/>
          <w:sz w:val="24"/>
          <w:szCs w:val="24"/>
        </w:rPr>
        <w:t>Intervencijska</w:t>
      </w:r>
      <w:r w:rsidR="00A254B1" w:rsidRPr="004D3AF3">
        <w:rPr>
          <w:rFonts w:ascii="Garamond" w:hAnsi="Garamond"/>
          <w:sz w:val="24"/>
          <w:szCs w:val="24"/>
        </w:rPr>
        <w:t xml:space="preserve"> popravila v času garancije morajo biti zagotovljene z odzivnim časom </w:t>
      </w:r>
      <w:r w:rsidR="0094567D" w:rsidRPr="004D3AF3">
        <w:rPr>
          <w:rFonts w:ascii="Garamond" w:hAnsi="Garamond"/>
          <w:sz w:val="24"/>
          <w:szCs w:val="24"/>
        </w:rPr>
        <w:t>24</w:t>
      </w:r>
      <w:r w:rsidR="001C2EAC" w:rsidRPr="004D3AF3">
        <w:rPr>
          <w:rFonts w:ascii="Garamond" w:hAnsi="Garamond"/>
          <w:sz w:val="24"/>
          <w:szCs w:val="24"/>
        </w:rPr>
        <w:t xml:space="preserve"> </w:t>
      </w:r>
      <w:r w:rsidR="00A254B1" w:rsidRPr="004D3AF3">
        <w:rPr>
          <w:rFonts w:ascii="Garamond" w:hAnsi="Garamond"/>
          <w:sz w:val="24"/>
          <w:szCs w:val="24"/>
        </w:rPr>
        <w:t xml:space="preserve">ur. V navedenem odzivnem času bo moral izbrani ponudnik zagotoviti začetek izvajanja nujnih popravil na </w:t>
      </w:r>
      <w:r w:rsidRPr="004D3AF3">
        <w:rPr>
          <w:rFonts w:ascii="Garamond" w:hAnsi="Garamond"/>
          <w:sz w:val="24"/>
          <w:szCs w:val="24"/>
        </w:rPr>
        <w:t>vozilu</w:t>
      </w:r>
      <w:r w:rsidR="00A254B1" w:rsidRPr="004D3AF3">
        <w:rPr>
          <w:rFonts w:ascii="Garamond" w:hAnsi="Garamond"/>
          <w:sz w:val="24"/>
          <w:szCs w:val="24"/>
        </w:rPr>
        <w:t xml:space="preserve">. Za redne servise se določi najbolj optimalen čas za obe strani. Ponudnik lahko ponudi le </w:t>
      </w:r>
      <w:r w:rsidRPr="004D3AF3">
        <w:rPr>
          <w:rFonts w:ascii="Garamond" w:hAnsi="Garamond"/>
          <w:sz w:val="24"/>
          <w:szCs w:val="24"/>
        </w:rPr>
        <w:t>vozilo</w:t>
      </w:r>
      <w:r w:rsidR="00A254B1" w:rsidRPr="004D3AF3">
        <w:rPr>
          <w:rFonts w:ascii="Garamond" w:hAnsi="Garamond"/>
          <w:sz w:val="24"/>
          <w:szCs w:val="24"/>
        </w:rPr>
        <w:t xml:space="preserve"> za katerega </w:t>
      </w:r>
      <w:r w:rsidRPr="004D3AF3">
        <w:rPr>
          <w:rFonts w:ascii="Garamond" w:hAnsi="Garamond"/>
          <w:sz w:val="24"/>
          <w:szCs w:val="24"/>
        </w:rPr>
        <w:t xml:space="preserve">lahko zagotavlja </w:t>
      </w:r>
      <w:r w:rsidR="00A254B1" w:rsidRPr="004D3AF3">
        <w:rPr>
          <w:rFonts w:ascii="Garamond" w:hAnsi="Garamond"/>
          <w:sz w:val="24"/>
          <w:szCs w:val="24"/>
        </w:rPr>
        <w:t>usposobljen</w:t>
      </w:r>
      <w:r w:rsidRPr="004D3AF3">
        <w:rPr>
          <w:rFonts w:ascii="Garamond" w:hAnsi="Garamond"/>
          <w:sz w:val="24"/>
          <w:szCs w:val="24"/>
        </w:rPr>
        <w:t>ega</w:t>
      </w:r>
      <w:r w:rsidR="00A254B1" w:rsidRPr="004D3AF3">
        <w:rPr>
          <w:rFonts w:ascii="Garamond" w:hAnsi="Garamond"/>
          <w:sz w:val="24"/>
          <w:szCs w:val="24"/>
        </w:rPr>
        <w:t xml:space="preserve"> izvajalc</w:t>
      </w:r>
      <w:r w:rsidRPr="004D3AF3">
        <w:rPr>
          <w:rFonts w:ascii="Garamond" w:hAnsi="Garamond"/>
          <w:sz w:val="24"/>
          <w:szCs w:val="24"/>
        </w:rPr>
        <w:t>a</w:t>
      </w:r>
      <w:r w:rsidR="00A254B1" w:rsidRPr="004D3AF3">
        <w:rPr>
          <w:rFonts w:ascii="Garamond" w:hAnsi="Garamond"/>
          <w:sz w:val="24"/>
          <w:szCs w:val="24"/>
        </w:rPr>
        <w:t xml:space="preserve"> servisnih storitev, ki bo izvajal redne in druge servisne storitve v času veljavnosti </w:t>
      </w:r>
      <w:r w:rsidRPr="004D3AF3">
        <w:rPr>
          <w:rFonts w:ascii="Garamond" w:hAnsi="Garamond"/>
          <w:sz w:val="24"/>
          <w:szCs w:val="24"/>
        </w:rPr>
        <w:t xml:space="preserve">minimalno zahtevane </w:t>
      </w:r>
      <w:r w:rsidR="00A254B1" w:rsidRPr="004D3AF3">
        <w:rPr>
          <w:rFonts w:ascii="Garamond" w:hAnsi="Garamond"/>
          <w:sz w:val="24"/>
          <w:szCs w:val="24"/>
        </w:rPr>
        <w:t>garancije. V</w:t>
      </w:r>
      <w:r w:rsidRPr="004D3AF3">
        <w:rPr>
          <w:rFonts w:ascii="Garamond" w:hAnsi="Garamond"/>
          <w:sz w:val="24"/>
          <w:szCs w:val="24"/>
        </w:rPr>
        <w:t>si</w:t>
      </w:r>
      <w:r w:rsidR="00A254B1" w:rsidRPr="004D3AF3">
        <w:rPr>
          <w:rFonts w:ascii="Garamond" w:hAnsi="Garamond"/>
          <w:sz w:val="24"/>
          <w:szCs w:val="24"/>
        </w:rPr>
        <w:t xml:space="preserve"> stroški serviserjev</w:t>
      </w:r>
      <w:r w:rsidRPr="004D3AF3">
        <w:rPr>
          <w:rFonts w:ascii="Garamond" w:hAnsi="Garamond"/>
          <w:sz w:val="24"/>
          <w:szCs w:val="24"/>
        </w:rPr>
        <w:t xml:space="preserve">, kot so </w:t>
      </w:r>
      <w:r w:rsidR="00A254B1" w:rsidRPr="004D3AF3">
        <w:rPr>
          <w:rFonts w:ascii="Garamond" w:hAnsi="Garamond"/>
          <w:sz w:val="24"/>
          <w:szCs w:val="24"/>
        </w:rPr>
        <w:t xml:space="preserve">stroški dela, prevoza, opreme, materiala v času garancijske dobe </w:t>
      </w:r>
      <w:r w:rsidRPr="004D3AF3">
        <w:rPr>
          <w:rFonts w:ascii="Garamond" w:hAnsi="Garamond"/>
          <w:sz w:val="24"/>
          <w:szCs w:val="24"/>
        </w:rPr>
        <w:t>so</w:t>
      </w:r>
      <w:r w:rsidR="00A254B1" w:rsidRPr="004D3AF3">
        <w:rPr>
          <w:rFonts w:ascii="Garamond" w:hAnsi="Garamond"/>
          <w:sz w:val="24"/>
          <w:szCs w:val="24"/>
        </w:rPr>
        <w:t xml:space="preserve"> vključen v ponudbeno ceno. </w:t>
      </w:r>
    </w:p>
    <w:p w14:paraId="44A8F8BD" w14:textId="77777777" w:rsidR="00407078" w:rsidRDefault="00407078" w:rsidP="00A254B1">
      <w:pPr>
        <w:spacing w:line="324" w:lineRule="auto"/>
        <w:jc w:val="both"/>
        <w:rPr>
          <w:rFonts w:ascii="Garamond" w:hAnsi="Garamond"/>
          <w:sz w:val="24"/>
          <w:szCs w:val="24"/>
        </w:rPr>
      </w:pPr>
    </w:p>
    <w:p w14:paraId="45C33164" w14:textId="530D6A04"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sidRPr="004D3AF3">
        <w:rPr>
          <w:rFonts w:ascii="Garamond" w:hAnsi="Garamond"/>
          <w:sz w:val="24"/>
          <w:szCs w:val="24"/>
        </w:rPr>
        <w:t xml:space="preserve">vozil in vse dodatne opreme </w:t>
      </w:r>
      <w:r w:rsidRPr="004D3AF3">
        <w:rPr>
          <w:rFonts w:ascii="Garamond" w:hAnsi="Garamond"/>
          <w:sz w:val="24"/>
          <w:szCs w:val="24"/>
        </w:rPr>
        <w:t xml:space="preserve">na svoje stroške. V kolikor bo dobavitelj tekom garancijske dobe vgradil opremo in rezervne dela, mora na vgrajeni del/opremo nuditi garancijo, za čas garancijskega obdobja. </w:t>
      </w:r>
    </w:p>
    <w:p w14:paraId="6C4AA317" w14:textId="41348853"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ob primopredaji predmeta pogodbe predložiti garancijsko izjavo proizvajalca </w:t>
      </w:r>
      <w:r w:rsidR="00534FD2" w:rsidRPr="004D3AF3">
        <w:rPr>
          <w:rFonts w:ascii="Garamond" w:hAnsi="Garamond"/>
          <w:sz w:val="24"/>
          <w:szCs w:val="24"/>
        </w:rPr>
        <w:t xml:space="preserve">vozila in </w:t>
      </w:r>
      <w:r w:rsidRPr="004D3AF3">
        <w:rPr>
          <w:rFonts w:ascii="Garamond" w:hAnsi="Garamond"/>
          <w:sz w:val="24"/>
          <w:szCs w:val="24"/>
        </w:rPr>
        <w:t>opreme. V kolikor proizvajalec izdaja garancijo za krajše obdobje, mora ponudnik na lastne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dobavljene</w:t>
      </w:r>
      <w:r w:rsidR="00534FD2" w:rsidRPr="004D3AF3">
        <w:rPr>
          <w:rFonts w:ascii="Garamond" w:hAnsi="Garamond"/>
          <w:sz w:val="24"/>
          <w:szCs w:val="24"/>
        </w:rPr>
        <w:t>ga vozila in</w:t>
      </w:r>
      <w:r w:rsidRPr="004D3AF3">
        <w:rPr>
          <w:rFonts w:ascii="Garamond" w:hAnsi="Garamond"/>
          <w:sz w:val="24"/>
          <w:szCs w:val="24"/>
        </w:rPr>
        <w:t xml:space="preserve"> opreme.</w:t>
      </w:r>
    </w:p>
    <w:p w14:paraId="707A1FB9" w14:textId="77777777" w:rsidR="00E315EF" w:rsidRPr="004D3AF3" w:rsidRDefault="00E315EF" w:rsidP="00E315EF">
      <w:pPr>
        <w:pStyle w:val="JN"/>
        <w:ind w:left="0" w:firstLine="0"/>
        <w:rPr>
          <w:b/>
          <w:bCs/>
          <w:szCs w:val="24"/>
        </w:rPr>
      </w:pPr>
      <w:r w:rsidRPr="004D3AF3">
        <w:rPr>
          <w:b/>
          <w:bCs/>
          <w:szCs w:val="24"/>
        </w:rPr>
        <w:t>Zahteve:</w:t>
      </w:r>
    </w:p>
    <w:p w14:paraId="2234EB2E" w14:textId="46B0664E" w:rsidR="008E2895" w:rsidRPr="00C666AD" w:rsidRDefault="008E2895" w:rsidP="001B5E4F">
      <w:pPr>
        <w:spacing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Ponujeno vozilo se bo uporabljalo za prevoz šolskih otrok in mora izpolnjevati naslednje zahteve:</w:t>
      </w:r>
    </w:p>
    <w:p w14:paraId="036F80B6" w14:textId="44D2537E"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Kategorija vozila: M1</w:t>
      </w:r>
    </w:p>
    <w:p w14:paraId="67A98056" w14:textId="0D494712"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Število sedežev: 8+1</w:t>
      </w:r>
      <w:r w:rsidR="008010FE" w:rsidRPr="00C666AD">
        <w:rPr>
          <w:rFonts w:ascii="Garamond" w:eastAsia="Calibri" w:hAnsi="Garamond" w:cs="Times New Roman"/>
          <w:sz w:val="24"/>
          <w:szCs w:val="24"/>
          <w:lang w:eastAsia="sl-SI"/>
        </w:rPr>
        <w:t xml:space="preserve"> ali 8 sedežev</w:t>
      </w:r>
    </w:p>
    <w:p w14:paraId="6CAD4240" w14:textId="4BA40660"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 xml:space="preserve">Število vrat: 5, bočna vrata morajo biti L+D </w:t>
      </w:r>
      <w:r w:rsidR="008010FE" w:rsidRPr="00C666AD">
        <w:rPr>
          <w:rFonts w:ascii="Garamond" w:eastAsia="Calibri" w:hAnsi="Garamond" w:cs="Times New Roman"/>
          <w:sz w:val="24"/>
          <w:szCs w:val="24"/>
          <w:lang w:eastAsia="sl-SI"/>
        </w:rPr>
        <w:t>ali D</w:t>
      </w:r>
    </w:p>
    <w:p w14:paraId="4DD37760" w14:textId="6F8F2729"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Preglednost: kamera za vzvratno vožnjo</w:t>
      </w:r>
    </w:p>
    <w:p w14:paraId="44978DE5" w14:textId="0B870661"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 xml:space="preserve">Prezračevanje: ogrevanje in hlajenje celotnega potniškega </w:t>
      </w:r>
    </w:p>
    <w:p w14:paraId="052B52E0" w14:textId="315ECA1E"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Pogon: 100% električni pogon</w:t>
      </w:r>
    </w:p>
    <w:p w14:paraId="6A171631" w14:textId="4547B77A"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Doseg vozila po WLTP: &gt;300km</w:t>
      </w:r>
    </w:p>
    <w:p w14:paraId="12BB4632" w14:textId="4A490D8C"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Moč motorja: &gt; 90 kW</w:t>
      </w:r>
    </w:p>
    <w:p w14:paraId="3580B153" w14:textId="45B35759"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 xml:space="preserve">Kapaciteta baterije: </w:t>
      </w:r>
      <w:r w:rsidR="008B78B9" w:rsidRPr="00C666AD">
        <w:rPr>
          <w:rFonts w:ascii="Garamond" w:eastAsia="Calibri" w:hAnsi="Garamond" w:cs="Times New Roman"/>
          <w:sz w:val="24"/>
          <w:szCs w:val="24"/>
          <w:lang w:eastAsia="sl-SI"/>
        </w:rPr>
        <w:t>vsaj</w:t>
      </w:r>
      <w:r w:rsidRPr="00C666AD">
        <w:rPr>
          <w:rFonts w:ascii="Garamond" w:eastAsia="Calibri" w:hAnsi="Garamond" w:cs="Times New Roman"/>
          <w:sz w:val="24"/>
          <w:szCs w:val="24"/>
          <w:lang w:eastAsia="sl-SI"/>
        </w:rPr>
        <w:t xml:space="preserve"> </w:t>
      </w:r>
      <w:r w:rsidR="002A25E4" w:rsidRPr="00C666AD">
        <w:rPr>
          <w:rFonts w:ascii="Garamond" w:eastAsia="Calibri" w:hAnsi="Garamond" w:cs="Times New Roman"/>
          <w:sz w:val="24"/>
          <w:szCs w:val="24"/>
          <w:lang w:eastAsia="sl-SI"/>
        </w:rPr>
        <w:t>64</w:t>
      </w:r>
      <w:r w:rsidRPr="00C666AD">
        <w:rPr>
          <w:rFonts w:ascii="Garamond" w:eastAsia="Calibri" w:hAnsi="Garamond" w:cs="Times New Roman"/>
          <w:sz w:val="24"/>
          <w:szCs w:val="24"/>
          <w:lang w:eastAsia="sl-SI"/>
        </w:rPr>
        <w:t xml:space="preserve"> kWh</w:t>
      </w:r>
    </w:p>
    <w:p w14:paraId="251F89BB" w14:textId="4110198D"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Način zaviranja vozila z rekuperacijo električne energije</w:t>
      </w:r>
    </w:p>
    <w:p w14:paraId="6D9E0423" w14:textId="0994F78B" w:rsidR="008E2895" w:rsidRPr="00C666AD" w:rsidRDefault="008E2895"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Čas polnjenja baterije od 0 do 100%: &lt; 8 ur</w:t>
      </w:r>
      <w:r w:rsidR="007B6278" w:rsidRPr="00C666AD">
        <w:rPr>
          <w:rFonts w:ascii="Garamond" w:eastAsia="Calibri" w:hAnsi="Garamond" w:cs="Times New Roman"/>
          <w:sz w:val="24"/>
          <w:szCs w:val="24"/>
          <w:lang w:eastAsia="sl-SI"/>
        </w:rPr>
        <w:t>,</w:t>
      </w:r>
    </w:p>
    <w:p w14:paraId="2D12E43B" w14:textId="1454038F" w:rsidR="00A40C0F" w:rsidRPr="00C666AD" w:rsidRDefault="00A40C0F"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Sistem za prostoročno telefoniranje,</w:t>
      </w:r>
    </w:p>
    <w:p w14:paraId="3DF1ECF9" w14:textId="78170DEE" w:rsidR="007B6278" w:rsidRPr="00C666AD" w:rsidRDefault="007B6278"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C666AD">
        <w:rPr>
          <w:rFonts w:ascii="Garamond" w:eastAsia="Calibri" w:hAnsi="Garamond" w:cs="Times New Roman"/>
          <w:sz w:val="24"/>
          <w:szCs w:val="24"/>
          <w:lang w:eastAsia="sl-SI"/>
        </w:rPr>
        <w:t>Siva, metalik barva</w:t>
      </w:r>
      <w:r w:rsidR="008010FE" w:rsidRPr="00C666AD">
        <w:rPr>
          <w:rFonts w:ascii="Garamond" w:eastAsia="Calibri" w:hAnsi="Garamond" w:cs="Times New Roman"/>
          <w:sz w:val="24"/>
          <w:szCs w:val="24"/>
          <w:lang w:eastAsia="sl-SI"/>
        </w:rPr>
        <w:t xml:space="preserve"> ali</w:t>
      </w:r>
      <w:r w:rsidR="00C666AD" w:rsidRPr="00C666AD">
        <w:rPr>
          <w:rFonts w:ascii="Garamond" w:eastAsia="Calibri" w:hAnsi="Garamond" w:cs="Times New Roman"/>
          <w:sz w:val="24"/>
          <w:szCs w:val="24"/>
          <w:lang w:eastAsia="sl-SI"/>
        </w:rPr>
        <w:t xml:space="preserve"> svetli odtenki barve</w:t>
      </w:r>
      <w:r w:rsidRPr="00C666AD">
        <w:rPr>
          <w:rFonts w:ascii="Garamond" w:eastAsia="Calibri" w:hAnsi="Garamond" w:cs="Times New Roman"/>
          <w:sz w:val="24"/>
          <w:szCs w:val="24"/>
          <w:lang w:eastAsia="sl-SI"/>
        </w:rPr>
        <w:t>.</w:t>
      </w:r>
    </w:p>
    <w:p w14:paraId="659F5EC1" w14:textId="77777777" w:rsidR="007B6278" w:rsidRDefault="007B6278" w:rsidP="004457EE">
      <w:pPr>
        <w:pStyle w:val="JN"/>
        <w:spacing w:line="312" w:lineRule="auto"/>
        <w:ind w:left="0" w:firstLine="0"/>
      </w:pPr>
    </w:p>
    <w:p w14:paraId="339E440F" w14:textId="0BE4DA82" w:rsidR="004457EE" w:rsidRPr="004457EE" w:rsidRDefault="004457EE" w:rsidP="004457EE">
      <w:pPr>
        <w:pStyle w:val="JN"/>
        <w:spacing w:line="312" w:lineRule="auto"/>
        <w:ind w:left="0" w:firstLine="0"/>
        <w:rPr>
          <w:rFonts w:eastAsia="Calibri"/>
          <w:szCs w:val="24"/>
          <w:lang w:eastAsia="sl-SI"/>
        </w:rPr>
      </w:pPr>
      <w:r>
        <w:t xml:space="preserve">Vozilo mora izpolnjevati vse zahteve iz 65. člena </w:t>
      </w:r>
      <w:r w:rsidRPr="004457EE">
        <w:t>Pravilnik o delih in opremi vozil</w:t>
      </w:r>
      <w:r>
        <w:t xml:space="preserve"> (Ur. l. RS, št. 16/22 in 58/22), tako, da ima vgrajeno</w:t>
      </w:r>
      <w:r w:rsidRPr="004457EE">
        <w:rPr>
          <w:rFonts w:eastAsia="Calibri"/>
          <w:szCs w:val="24"/>
          <w:lang w:eastAsia="sl-SI"/>
        </w:rPr>
        <w:t>:</w:t>
      </w:r>
    </w:p>
    <w:p w14:paraId="59A5B024" w14:textId="71C143DE" w:rsidR="004457EE" w:rsidRPr="004457EE" w:rsidRDefault="004457EE"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4457EE">
        <w:rPr>
          <w:rFonts w:ascii="Garamond" w:eastAsia="Calibri" w:hAnsi="Garamond" w:cs="Times New Roman"/>
          <w:sz w:val="24"/>
          <w:szCs w:val="24"/>
          <w:lang w:eastAsia="sl-SI"/>
        </w:rPr>
        <w:t>napravo, ki med zaviranjem preprečuje blokiranje koles,</w:t>
      </w:r>
    </w:p>
    <w:p w14:paraId="446333DD" w14:textId="58144991" w:rsidR="004457EE" w:rsidRPr="004457EE" w:rsidRDefault="004457EE"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e</w:t>
      </w:r>
      <w:r w:rsidRPr="004457EE">
        <w:rPr>
          <w:rFonts w:ascii="Garamond" w:eastAsia="Calibri" w:hAnsi="Garamond" w:cs="Times New Roman"/>
          <w:sz w:val="24"/>
          <w:szCs w:val="24"/>
          <w:lang w:eastAsia="sl-SI"/>
        </w:rPr>
        <w:t>lektrično ali hidravlično ojačan krmilni mehanizem (naprava za upravljanje vozila),</w:t>
      </w:r>
    </w:p>
    <w:p w14:paraId="2CC97682" w14:textId="6DA63CE1" w:rsidR="004457EE" w:rsidRPr="004457EE" w:rsidRDefault="004457EE"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4457EE">
        <w:rPr>
          <w:rFonts w:ascii="Garamond" w:eastAsia="Calibri" w:hAnsi="Garamond" w:cs="Times New Roman"/>
          <w:sz w:val="24"/>
          <w:szCs w:val="24"/>
          <w:lang w:eastAsia="sl-SI"/>
        </w:rPr>
        <w:t>varnostne pasove na vseh sedežih</w:t>
      </w:r>
      <w:r>
        <w:rPr>
          <w:rFonts w:ascii="Garamond" w:eastAsia="Calibri" w:hAnsi="Garamond" w:cs="Times New Roman"/>
          <w:sz w:val="24"/>
          <w:szCs w:val="24"/>
          <w:lang w:eastAsia="sl-SI"/>
        </w:rPr>
        <w:t xml:space="preserve"> in</w:t>
      </w:r>
    </w:p>
    <w:p w14:paraId="47D42F2B" w14:textId="1D7A7F13" w:rsidR="004457EE" w:rsidRPr="004457EE" w:rsidRDefault="004457EE" w:rsidP="00E66A8E">
      <w:pPr>
        <w:pStyle w:val="Odstavekseznama"/>
        <w:numPr>
          <w:ilvl w:val="0"/>
          <w:numId w:val="13"/>
        </w:numPr>
        <w:spacing w:after="0" w:line="324" w:lineRule="auto"/>
        <w:jc w:val="both"/>
        <w:rPr>
          <w:rFonts w:ascii="Garamond" w:eastAsia="Calibri" w:hAnsi="Garamond" w:cs="Times New Roman"/>
          <w:sz w:val="24"/>
          <w:szCs w:val="24"/>
          <w:lang w:eastAsia="sl-SI"/>
        </w:rPr>
      </w:pPr>
      <w:r w:rsidRPr="004457EE">
        <w:rPr>
          <w:rFonts w:ascii="Garamond" w:eastAsia="Calibri" w:hAnsi="Garamond" w:cs="Times New Roman"/>
          <w:sz w:val="24"/>
          <w:szCs w:val="24"/>
          <w:lang w:eastAsia="sl-SI"/>
        </w:rPr>
        <w:t>naslone za glavo na vseh sedežih</w:t>
      </w:r>
      <w:r>
        <w:rPr>
          <w:rFonts w:ascii="Garamond" w:eastAsia="Calibri" w:hAnsi="Garamond" w:cs="Times New Roman"/>
          <w:sz w:val="24"/>
          <w:szCs w:val="24"/>
          <w:lang w:eastAsia="sl-SI"/>
        </w:rPr>
        <w:t>.</w:t>
      </w:r>
    </w:p>
    <w:p w14:paraId="6EA70EF5" w14:textId="77777777" w:rsidR="004457EE" w:rsidRPr="004D3AF3" w:rsidRDefault="004457EE" w:rsidP="004457EE">
      <w:pPr>
        <w:pStyle w:val="JN"/>
        <w:spacing w:line="312" w:lineRule="auto"/>
        <w:ind w:left="0" w:firstLine="0"/>
      </w:pPr>
    </w:p>
    <w:p w14:paraId="37D91D66" w14:textId="0B05EE41" w:rsidR="00534FD2"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b/>
          <w:bCs/>
          <w:sz w:val="24"/>
          <w:szCs w:val="24"/>
          <w:lang w:eastAsia="sl-SI"/>
        </w:rPr>
        <w:t>DOKAZILA:</w:t>
      </w:r>
    </w:p>
    <w:p w14:paraId="0CF5E19E" w14:textId="1E9ED6F5" w:rsidR="003F10B3"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sz w:val="24"/>
          <w:szCs w:val="24"/>
          <w:lang w:eastAsia="sl-SI"/>
        </w:rPr>
        <w:t xml:space="preserve">Ponudnik predloži izpolnjen obrazec </w:t>
      </w:r>
      <w:r w:rsidRPr="004D3AF3">
        <w:rPr>
          <w:rFonts w:ascii="Garamond" w:eastAsia="Calibri" w:hAnsi="Garamond" w:cs="Times New Roman"/>
          <w:i/>
          <w:sz w:val="24"/>
          <w:szCs w:val="24"/>
          <w:lang w:eastAsia="sl-SI"/>
        </w:rPr>
        <w:t xml:space="preserve">Podatki o vozilu </w:t>
      </w:r>
      <w:r w:rsidRPr="004D3AF3">
        <w:rPr>
          <w:rFonts w:ascii="Garamond" w:eastAsia="Calibri" w:hAnsi="Garamond" w:cs="Times New Roman"/>
          <w:sz w:val="24"/>
          <w:szCs w:val="24"/>
          <w:lang w:eastAsia="sl-SI"/>
        </w:rPr>
        <w:t xml:space="preserve"> ter </w:t>
      </w:r>
      <w:r w:rsidRPr="004D3AF3">
        <w:rPr>
          <w:rFonts w:ascii="Garamond" w:eastAsia="Calibri" w:hAnsi="Garamond" w:cs="Times New Roman"/>
          <w:b/>
          <w:bCs/>
          <w:sz w:val="24"/>
          <w:szCs w:val="24"/>
          <w:lang w:eastAsia="sl-SI"/>
        </w:rPr>
        <w:t>katalog</w:t>
      </w:r>
      <w:r w:rsidRPr="004D3AF3">
        <w:rPr>
          <w:rFonts w:ascii="Garamond" w:eastAsia="Calibri" w:hAnsi="Garamond" w:cs="Times New Roman"/>
          <w:sz w:val="24"/>
          <w:szCs w:val="24"/>
          <w:lang w:eastAsia="sl-SI"/>
        </w:rPr>
        <w:t xml:space="preserve"> iz katerega morajo biti razvidne vsaj tiste tehnične lastnosti ponujenega vozila in opreme ki, so navedene v tej dokumentaciji, vključno z morebitnimi dodatnimi pojasnili naročnika.</w:t>
      </w:r>
      <w:r w:rsidR="00831DCC" w:rsidRPr="004D3AF3">
        <w:rPr>
          <w:rFonts w:ascii="Garamond" w:eastAsia="Calibri" w:hAnsi="Garamond" w:cs="Times New Roman"/>
          <w:sz w:val="24"/>
          <w:szCs w:val="24"/>
          <w:lang w:eastAsia="sl-SI"/>
        </w:rPr>
        <w:t xml:space="preserve"> </w:t>
      </w:r>
      <w:r w:rsidR="005224AB" w:rsidRPr="005224AB">
        <w:rPr>
          <w:rFonts w:ascii="Garamond" w:eastAsia="Calibri" w:hAnsi="Garamond" w:cs="Times New Roman"/>
          <w:sz w:val="24"/>
          <w:szCs w:val="24"/>
          <w:lang w:eastAsia="sl-SI"/>
        </w:rPr>
        <w:t xml:space="preserve">Ponudnik ponudbi priloži dokazilo o enotni evropski homologaciji ter dokument iz katerega je razvidno poreklo blaga. </w:t>
      </w:r>
    </w:p>
    <w:p w14:paraId="3B8109D8" w14:textId="77777777" w:rsidR="009601C7" w:rsidRPr="004D3AF3" w:rsidRDefault="009601C7" w:rsidP="00534FD2">
      <w:pPr>
        <w:spacing w:line="324" w:lineRule="auto"/>
        <w:jc w:val="both"/>
        <w:rPr>
          <w:rFonts w:ascii="Garamond" w:eastAsia="Calibri" w:hAnsi="Garamond" w:cs="Times New Roman"/>
          <w:sz w:val="24"/>
          <w:szCs w:val="24"/>
          <w:lang w:eastAsia="sl-SI"/>
        </w:rPr>
      </w:pPr>
    </w:p>
    <w:p w14:paraId="19BB40D3" w14:textId="7FF66A4D" w:rsidR="00205DED" w:rsidRPr="00205DED" w:rsidRDefault="00205DED" w:rsidP="00205DED">
      <w:pPr>
        <w:spacing w:before="360" w:after="0" w:line="324" w:lineRule="auto"/>
        <w:contextualSpacing/>
        <w:jc w:val="both"/>
        <w:outlineLvl w:val="0"/>
        <w:rPr>
          <w:rFonts w:ascii="Garamond" w:eastAsia="Calibri" w:hAnsi="Garamond" w:cs="Arial"/>
          <w:b/>
          <w:sz w:val="24"/>
          <w:szCs w:val="24"/>
          <w:lang w:eastAsia="sl-SI"/>
        </w:rPr>
      </w:pPr>
      <w:bookmarkStart w:id="22" w:name="_Ref355957080"/>
      <w:bookmarkStart w:id="23" w:name="_Ref355961069"/>
      <w:bookmarkStart w:id="24" w:name="_Ref355961152"/>
      <w:bookmarkStart w:id="25" w:name="_Toc402336693"/>
      <w:bookmarkStart w:id="26" w:name="_Toc175737584"/>
      <w:bookmarkStart w:id="27" w:name="_Toc206665538"/>
      <w:r w:rsidRPr="00205DED">
        <w:rPr>
          <w:rFonts w:ascii="Garamond" w:eastAsia="Calibri" w:hAnsi="Garamond" w:cs="Arial"/>
          <w:b/>
          <w:sz w:val="24"/>
          <w:szCs w:val="24"/>
          <w:lang w:eastAsia="sl-SI"/>
        </w:rPr>
        <w:t>1</w:t>
      </w:r>
      <w:r>
        <w:rPr>
          <w:rFonts w:ascii="Garamond" w:eastAsia="Calibri" w:hAnsi="Garamond" w:cs="Arial"/>
          <w:b/>
          <w:sz w:val="24"/>
          <w:szCs w:val="24"/>
          <w:lang w:eastAsia="sl-SI"/>
        </w:rPr>
        <w:t>4</w:t>
      </w:r>
      <w:r w:rsidRPr="00205DED">
        <w:rPr>
          <w:rFonts w:ascii="Garamond" w:eastAsia="Calibri" w:hAnsi="Garamond" w:cs="Arial"/>
          <w:b/>
          <w:sz w:val="24"/>
          <w:szCs w:val="24"/>
          <w:lang w:eastAsia="sl-SI"/>
        </w:rPr>
        <w:t xml:space="preserve"> Razlogi za izključitev in pogoji za priznanje sposobnosti</w:t>
      </w:r>
      <w:bookmarkEnd w:id="22"/>
      <w:bookmarkEnd w:id="23"/>
      <w:bookmarkEnd w:id="24"/>
      <w:bookmarkEnd w:id="25"/>
      <w:bookmarkEnd w:id="26"/>
      <w:bookmarkEnd w:id="27"/>
    </w:p>
    <w:p w14:paraId="3FB28F6E" w14:textId="77777777" w:rsidR="00205DED" w:rsidRPr="00205DED" w:rsidRDefault="00205DED" w:rsidP="00205DED">
      <w:pPr>
        <w:spacing w:after="200" w:line="324" w:lineRule="auto"/>
        <w:jc w:val="both"/>
        <w:rPr>
          <w:rFonts w:ascii="Garamond" w:eastAsia="Calibri" w:hAnsi="Garamond" w:cs="Times New Roman"/>
          <w:sz w:val="24"/>
          <w:szCs w:val="24"/>
          <w:lang w:eastAsia="sl-SI"/>
        </w:rPr>
      </w:pPr>
      <w:r w:rsidRPr="00205DED">
        <w:rPr>
          <w:rFonts w:ascii="Garamond" w:eastAsia="Calibri" w:hAnsi="Garamond" w:cs="Times New Roman"/>
          <w:sz w:val="24"/>
          <w:szCs w:val="24"/>
          <w:lang w:eastAsia="sl-SI"/>
        </w:rPr>
        <w:t>Naročnik bo iz postopka javnega naročanja izločil ponudnika, ki bo izpolnjeval naslednje razloge za izključitev:</w:t>
      </w:r>
    </w:p>
    <w:p w14:paraId="40355251" w14:textId="11D3307F" w:rsidR="00205DED" w:rsidRPr="00205DED" w:rsidRDefault="00205DED" w:rsidP="00205DED">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28" w:name="_Toc175737585"/>
      <w:bookmarkStart w:id="29" w:name="_Toc206665539"/>
      <w:r w:rsidRPr="00205DED">
        <w:rPr>
          <w:rFonts w:ascii="Garamond" w:eastAsia="Arial Unicode MS" w:hAnsi="Garamond" w:cs="Times New Roman"/>
          <w:b/>
          <w:bCs/>
          <w:sz w:val="24"/>
          <w:szCs w:val="24"/>
          <w:lang w:eastAsia="sl-SI"/>
        </w:rPr>
        <w:t>1</w:t>
      </w:r>
      <w:r>
        <w:rPr>
          <w:rFonts w:ascii="Garamond" w:eastAsia="Arial Unicode MS" w:hAnsi="Garamond" w:cs="Times New Roman"/>
          <w:b/>
          <w:bCs/>
          <w:sz w:val="24"/>
          <w:szCs w:val="24"/>
          <w:lang w:eastAsia="sl-SI"/>
        </w:rPr>
        <w:t>4</w:t>
      </w:r>
      <w:r w:rsidRPr="00205DED">
        <w:rPr>
          <w:rFonts w:ascii="Garamond" w:eastAsia="Arial Unicode MS" w:hAnsi="Garamond" w:cs="Times New Roman"/>
          <w:b/>
          <w:bCs/>
          <w:sz w:val="24"/>
          <w:szCs w:val="24"/>
          <w:lang w:eastAsia="sl-SI"/>
        </w:rPr>
        <w:t>.1. Predhodna nekaznovanost</w:t>
      </w:r>
      <w:bookmarkEnd w:id="28"/>
      <w:bookmarkEnd w:id="29"/>
    </w:p>
    <w:p w14:paraId="58A3C1B8" w14:textId="77777777" w:rsidR="00205DED" w:rsidRPr="00205DED" w:rsidRDefault="00205DED" w:rsidP="00205DED">
      <w:pPr>
        <w:spacing w:after="0" w:line="324" w:lineRule="auto"/>
        <w:jc w:val="both"/>
        <w:rPr>
          <w:rFonts w:ascii="Garamond" w:eastAsia="Calibri" w:hAnsi="Garamond" w:cs="Times New Roman"/>
          <w:sz w:val="24"/>
          <w:szCs w:val="24"/>
          <w:lang w:eastAsia="sl-SI"/>
        </w:rPr>
      </w:pPr>
      <w:r w:rsidRPr="00205DED">
        <w:rPr>
          <w:rFonts w:ascii="Garamond" w:eastAsia="Times New Roman" w:hAnsi="Garamond" w:cs="Times New Roman"/>
          <w:sz w:val="24"/>
          <w:szCs w:val="24"/>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1D4B96F3" w14:textId="77777777" w:rsidR="00205DED" w:rsidRPr="00205DED" w:rsidRDefault="00205DED" w:rsidP="00205DED">
      <w:pPr>
        <w:spacing w:after="200" w:line="324" w:lineRule="auto"/>
        <w:jc w:val="both"/>
        <w:rPr>
          <w:rFonts w:ascii="Garamond" w:eastAsia="Calibri" w:hAnsi="Garamond" w:cs="Times New Roman"/>
          <w:i/>
          <w:sz w:val="24"/>
          <w:szCs w:val="24"/>
          <w:lang w:eastAsia="sl-SI"/>
        </w:rPr>
      </w:pPr>
      <w:r w:rsidRPr="00205DED">
        <w:rPr>
          <w:rFonts w:ascii="Garamond" w:eastAsia="Calibri" w:hAnsi="Garamond" w:cs="Times New Roman"/>
          <w:i/>
          <w:sz w:val="24"/>
          <w:szCs w:val="24"/>
          <w:lang w:eastAsia="sl-SI"/>
        </w:rPr>
        <w:t>Razlog za izključitev se nanaša v primeru skupne ponudbe na vsakega izmed partnerjev, v primeru nastopa s podizvajalci pa tudi na podizvajalce.</w:t>
      </w:r>
    </w:p>
    <w:p w14:paraId="77EA995A" w14:textId="77777777" w:rsidR="00205DED" w:rsidRPr="00205DED" w:rsidRDefault="00205DED" w:rsidP="00205DED">
      <w:pPr>
        <w:spacing w:after="200" w:line="324" w:lineRule="auto"/>
        <w:jc w:val="both"/>
        <w:rPr>
          <w:rFonts w:ascii="Garamond" w:eastAsia="Calibri" w:hAnsi="Garamond" w:cs="Times New Roman"/>
          <w:b/>
          <w:sz w:val="24"/>
          <w:szCs w:val="24"/>
          <w:lang w:eastAsia="sl-SI"/>
        </w:rPr>
      </w:pPr>
      <w:r w:rsidRPr="00205DED">
        <w:rPr>
          <w:rFonts w:ascii="Garamond" w:eastAsia="Calibri" w:hAnsi="Garamond" w:cs="Times New Roman"/>
          <w:b/>
          <w:sz w:val="24"/>
          <w:szCs w:val="24"/>
          <w:lang w:eastAsia="sl-SI"/>
        </w:rPr>
        <w:t>DOKAZILA:</w:t>
      </w:r>
    </w:p>
    <w:p w14:paraId="7E0A10EC" w14:textId="77777777" w:rsidR="00205DED" w:rsidRPr="00205DED" w:rsidRDefault="00205DED" w:rsidP="00E66A8E">
      <w:pPr>
        <w:widowControl w:val="0"/>
        <w:numPr>
          <w:ilvl w:val="0"/>
          <w:numId w:val="15"/>
        </w:numPr>
        <w:spacing w:before="200" w:after="0" w:line="324" w:lineRule="auto"/>
        <w:contextualSpacing/>
        <w:jc w:val="both"/>
        <w:rPr>
          <w:rFonts w:ascii="Garamond" w:eastAsia="Calibri" w:hAnsi="Garamond" w:cs="Times New Roman"/>
          <w:sz w:val="24"/>
          <w:szCs w:val="24"/>
          <w:lang w:eastAsia="sl-SI"/>
        </w:rPr>
      </w:pPr>
      <w:r w:rsidRPr="00205DED">
        <w:rPr>
          <w:rFonts w:ascii="Garamond" w:eastAsia="Calibri" w:hAnsi="Garamond" w:cs="Times New Roman"/>
          <w:sz w:val="24"/>
          <w:szCs w:val="24"/>
          <w:lang w:eastAsia="sl-SI"/>
        </w:rPr>
        <w:t xml:space="preserve">Ponudnik/partner/podizvajalec izpolni ESPD obrazec in v ESPD navede podatke o pristojnih osebah, med drugim se mora vpisati EMŠO, da bo naročnik imel možnost  preveritve stanja v  aplikaciji e-dosje. </w:t>
      </w:r>
    </w:p>
    <w:p w14:paraId="6338180E" w14:textId="77777777" w:rsidR="00205DED" w:rsidRPr="00205DED" w:rsidRDefault="00205DED" w:rsidP="00205DED">
      <w:pPr>
        <w:widowControl w:val="0"/>
        <w:spacing w:before="200" w:after="0" w:line="324" w:lineRule="auto"/>
        <w:ind w:left="720"/>
        <w:contextualSpacing/>
        <w:jc w:val="both"/>
        <w:rPr>
          <w:rFonts w:ascii="Garamond" w:eastAsia="Calibri" w:hAnsi="Garamond" w:cs="Times New Roman"/>
          <w:sz w:val="24"/>
          <w:szCs w:val="24"/>
          <w:lang w:eastAsia="sl-SI"/>
        </w:rPr>
      </w:pPr>
    </w:p>
    <w:p w14:paraId="79FFC7B2" w14:textId="77777777" w:rsidR="00205DED" w:rsidRPr="00205DED" w:rsidRDefault="00205DED" w:rsidP="00205DED">
      <w:pPr>
        <w:widowControl w:val="0"/>
        <w:spacing w:after="120" w:line="324" w:lineRule="auto"/>
        <w:jc w:val="both"/>
        <w:rPr>
          <w:rFonts w:ascii="Garamond" w:eastAsia="Calibri" w:hAnsi="Garamond" w:cs="Times New Roman"/>
          <w:sz w:val="24"/>
          <w:szCs w:val="24"/>
          <w:lang w:eastAsia="sl-SI"/>
        </w:rPr>
      </w:pPr>
      <w:r w:rsidRPr="00205DED">
        <w:rPr>
          <w:rFonts w:ascii="Garamond" w:eastAsia="Calibri" w:hAnsi="Garamond" w:cs="Times New Roman"/>
          <w:sz w:val="24"/>
          <w:szCs w:val="24"/>
          <w:lang w:eastAsia="sl-SI"/>
        </w:rPr>
        <w:t xml:space="preserve">Dopusti se popravni mehanizem. </w:t>
      </w:r>
    </w:p>
    <w:p w14:paraId="649CE61B" w14:textId="63A86379" w:rsidR="00205DED" w:rsidRPr="00205DED" w:rsidRDefault="00205DED" w:rsidP="00205DED">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30" w:name="_Toc175737586"/>
      <w:bookmarkStart w:id="31" w:name="_Toc206665540"/>
      <w:r w:rsidRPr="00205DED">
        <w:rPr>
          <w:rFonts w:ascii="Garamond" w:eastAsia="Arial Unicode MS" w:hAnsi="Garamond" w:cs="Times New Roman"/>
          <w:b/>
          <w:bCs/>
          <w:sz w:val="24"/>
          <w:szCs w:val="24"/>
          <w:lang w:eastAsia="sl-SI"/>
        </w:rPr>
        <w:t>1</w:t>
      </w:r>
      <w:r>
        <w:rPr>
          <w:rFonts w:ascii="Garamond" w:eastAsia="Arial Unicode MS" w:hAnsi="Garamond" w:cs="Times New Roman"/>
          <w:b/>
          <w:bCs/>
          <w:sz w:val="24"/>
          <w:szCs w:val="24"/>
          <w:lang w:eastAsia="sl-SI"/>
        </w:rPr>
        <w:t>4</w:t>
      </w:r>
      <w:r w:rsidRPr="00205DED">
        <w:rPr>
          <w:rFonts w:ascii="Garamond" w:eastAsia="Arial Unicode MS" w:hAnsi="Garamond" w:cs="Times New Roman"/>
          <w:b/>
          <w:bCs/>
          <w:sz w:val="24"/>
          <w:szCs w:val="24"/>
          <w:lang w:eastAsia="sl-SI"/>
        </w:rPr>
        <w:t>.2. Omejitve poslovanja</w:t>
      </w:r>
      <w:bookmarkEnd w:id="30"/>
      <w:bookmarkEnd w:id="31"/>
    </w:p>
    <w:p w14:paraId="7234901E" w14:textId="00621B17" w:rsidR="00205DED" w:rsidRPr="00205DED" w:rsidRDefault="00205DED" w:rsidP="00205DED">
      <w:pPr>
        <w:spacing w:after="200" w:line="312" w:lineRule="auto"/>
        <w:jc w:val="both"/>
        <w:rPr>
          <w:rFonts w:ascii="Garamond" w:eastAsia="Times New Roman" w:hAnsi="Garamond" w:cs="Times New Roman"/>
          <w:i/>
          <w:iCs/>
          <w:sz w:val="24"/>
          <w:szCs w:val="24"/>
        </w:rPr>
      </w:pPr>
      <w:r w:rsidRPr="00205DED">
        <w:rPr>
          <w:rFonts w:ascii="Garamond" w:eastAsia="Times New Roman" w:hAnsi="Garamond" w:cs="Times New Roman"/>
          <w:i/>
          <w:iCs/>
          <w:sz w:val="24"/>
          <w:szCs w:val="24"/>
        </w:rPr>
        <w:t>1</w:t>
      </w:r>
      <w:r>
        <w:rPr>
          <w:rFonts w:ascii="Garamond" w:eastAsia="Times New Roman" w:hAnsi="Garamond" w:cs="Times New Roman"/>
          <w:i/>
          <w:iCs/>
          <w:sz w:val="24"/>
          <w:szCs w:val="24"/>
        </w:rPr>
        <w:t>4</w:t>
      </w:r>
      <w:r w:rsidRPr="00205DED">
        <w:rPr>
          <w:rFonts w:ascii="Garamond" w:eastAsia="Times New Roman" w:hAnsi="Garamond" w:cs="Times New Roman"/>
          <w:i/>
          <w:iCs/>
          <w:sz w:val="24"/>
          <w:szCs w:val="24"/>
        </w:rPr>
        <w:t>.2.1. Uvrstitev v evidenco gospodarskih subjektov z izrečenimi stranskimi sankcijami izločitve iz postopkov javnega naročanja</w:t>
      </w:r>
    </w:p>
    <w:p w14:paraId="6589C7D5" w14:textId="77777777" w:rsidR="00205DED" w:rsidRPr="00205DED" w:rsidRDefault="00205DED" w:rsidP="00205DED">
      <w:pPr>
        <w:spacing w:before="120" w:after="120" w:line="324" w:lineRule="auto"/>
        <w:jc w:val="both"/>
        <w:rPr>
          <w:rFonts w:ascii="Garamond" w:eastAsia="Times New Roman" w:hAnsi="Garamond" w:cs="Calibri"/>
          <w:sz w:val="24"/>
          <w:szCs w:val="24"/>
          <w:lang w:eastAsia="sl-SI"/>
        </w:rPr>
      </w:pPr>
      <w:r w:rsidRPr="00205DED">
        <w:rPr>
          <w:rFonts w:ascii="Garamond" w:eastAsia="Times New Roman" w:hAnsi="Garamond" w:cs="Calibri"/>
          <w:sz w:val="24"/>
          <w:szCs w:val="24"/>
          <w:lang w:eastAsia="sl-SI"/>
        </w:rPr>
        <w:lastRenderedPageBreak/>
        <w:t>Gospodarski subjekt je na dan, ko poteče rok za oddajo ponudb, izločen iz postopkov oddaje javnih naročil zaradi uvrstitve v evidenco gospodarskih subjektov z izrečenimi stranskimi sankcijami izločitve iz postopkov javnega naročanja.</w:t>
      </w:r>
    </w:p>
    <w:p w14:paraId="71C416CF" w14:textId="77777777" w:rsidR="00205DED" w:rsidRDefault="00205DED" w:rsidP="00205DED">
      <w:pPr>
        <w:spacing w:after="200" w:line="324" w:lineRule="auto"/>
        <w:jc w:val="both"/>
        <w:rPr>
          <w:rFonts w:ascii="Garamond" w:eastAsia="Calibri" w:hAnsi="Garamond" w:cs="Times New Roman"/>
          <w:i/>
          <w:sz w:val="24"/>
          <w:szCs w:val="24"/>
          <w:lang w:eastAsia="sl-SI"/>
        </w:rPr>
      </w:pPr>
      <w:r w:rsidRPr="00205DED">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043664F2" w14:textId="77777777" w:rsidR="00AE27BC" w:rsidRPr="00205DED" w:rsidRDefault="00AE27BC" w:rsidP="00205DED">
      <w:pPr>
        <w:spacing w:after="200" w:line="324" w:lineRule="auto"/>
        <w:jc w:val="both"/>
        <w:rPr>
          <w:rFonts w:ascii="Garamond" w:eastAsia="Calibri" w:hAnsi="Garamond" w:cs="Times New Roman"/>
          <w:i/>
          <w:sz w:val="24"/>
          <w:szCs w:val="24"/>
          <w:lang w:eastAsia="sl-SI"/>
        </w:rPr>
      </w:pPr>
    </w:p>
    <w:p w14:paraId="0AABFAA3" w14:textId="77777777" w:rsidR="00205DED" w:rsidRPr="00205DED" w:rsidRDefault="00205DED" w:rsidP="00205DED">
      <w:pPr>
        <w:spacing w:after="200" w:line="324" w:lineRule="auto"/>
        <w:jc w:val="both"/>
        <w:rPr>
          <w:rFonts w:ascii="Garamond" w:eastAsia="Calibri" w:hAnsi="Garamond" w:cs="Times New Roman"/>
          <w:b/>
          <w:sz w:val="24"/>
          <w:szCs w:val="24"/>
          <w:lang w:eastAsia="sl-SI"/>
        </w:rPr>
      </w:pPr>
      <w:r w:rsidRPr="00205DED">
        <w:rPr>
          <w:rFonts w:ascii="Garamond" w:eastAsia="Calibri" w:hAnsi="Garamond" w:cs="Times New Roman"/>
          <w:b/>
          <w:sz w:val="24"/>
          <w:szCs w:val="24"/>
          <w:lang w:eastAsia="sl-SI"/>
        </w:rPr>
        <w:t>DOKAZILA:</w:t>
      </w:r>
    </w:p>
    <w:p w14:paraId="02BB0760" w14:textId="77777777" w:rsidR="00205DED" w:rsidRPr="00205DED" w:rsidRDefault="00205DED" w:rsidP="00E66A8E">
      <w:pPr>
        <w:widowControl w:val="0"/>
        <w:numPr>
          <w:ilvl w:val="0"/>
          <w:numId w:val="15"/>
        </w:numPr>
        <w:spacing w:after="120" w:line="324" w:lineRule="auto"/>
        <w:contextualSpacing/>
        <w:jc w:val="both"/>
        <w:rPr>
          <w:rFonts w:ascii="Garamond" w:eastAsia="Calibri" w:hAnsi="Garamond" w:cs="Times New Roman"/>
          <w:sz w:val="24"/>
          <w:szCs w:val="24"/>
          <w:lang w:eastAsia="sl-SI"/>
        </w:rPr>
      </w:pPr>
      <w:r w:rsidRPr="00205DED">
        <w:rPr>
          <w:rFonts w:ascii="Garamond" w:eastAsia="Calibri" w:hAnsi="Garamond" w:cs="Times New Roman"/>
          <w:sz w:val="24"/>
          <w:szCs w:val="24"/>
          <w:lang w:eastAsia="sl-SI"/>
        </w:rPr>
        <w:t>Ponudnik/partner/podizvajalec izpolni ESPD obrazec</w:t>
      </w:r>
    </w:p>
    <w:p w14:paraId="5C169E47" w14:textId="77777777" w:rsidR="00205DED" w:rsidRPr="00205DED" w:rsidRDefault="00205DED" w:rsidP="00205DED">
      <w:pPr>
        <w:widowControl w:val="0"/>
        <w:spacing w:after="120" w:line="324" w:lineRule="auto"/>
        <w:contextualSpacing/>
        <w:jc w:val="both"/>
        <w:rPr>
          <w:rFonts w:ascii="Garamond" w:eastAsia="Calibri" w:hAnsi="Garamond" w:cs="Times New Roman"/>
          <w:sz w:val="24"/>
          <w:szCs w:val="24"/>
          <w:lang w:eastAsia="sl-SI"/>
        </w:rPr>
      </w:pPr>
    </w:p>
    <w:p w14:paraId="6AC2F0AB" w14:textId="34CC2912" w:rsidR="00205DED" w:rsidRPr="00205DED" w:rsidRDefault="00205DED" w:rsidP="00205DED">
      <w:pPr>
        <w:spacing w:after="200" w:line="312" w:lineRule="auto"/>
        <w:jc w:val="both"/>
        <w:rPr>
          <w:rFonts w:ascii="Garamond" w:eastAsia="Times New Roman" w:hAnsi="Garamond" w:cs="Times New Roman"/>
          <w:i/>
          <w:iCs/>
          <w:sz w:val="24"/>
          <w:szCs w:val="24"/>
        </w:rPr>
      </w:pPr>
      <w:r w:rsidRPr="00205DED">
        <w:rPr>
          <w:rFonts w:ascii="Garamond" w:eastAsia="Times New Roman" w:hAnsi="Garamond" w:cs="Times New Roman"/>
          <w:i/>
          <w:iCs/>
          <w:sz w:val="24"/>
          <w:szCs w:val="24"/>
        </w:rPr>
        <w:t>1</w:t>
      </w:r>
      <w:r>
        <w:rPr>
          <w:rFonts w:ascii="Garamond" w:eastAsia="Times New Roman" w:hAnsi="Garamond" w:cs="Times New Roman"/>
          <w:i/>
          <w:iCs/>
          <w:sz w:val="24"/>
          <w:szCs w:val="24"/>
        </w:rPr>
        <w:t>4</w:t>
      </w:r>
      <w:r w:rsidRPr="00205DED">
        <w:rPr>
          <w:rFonts w:ascii="Garamond" w:eastAsia="Times New Roman" w:hAnsi="Garamond" w:cs="Times New Roman"/>
          <w:i/>
          <w:iCs/>
          <w:sz w:val="24"/>
          <w:szCs w:val="24"/>
        </w:rPr>
        <w:t>.2.2. Ponudnik ne sme biti uvrščen v evidenco poslovnih subjektov iz 35. člena Zakona o integriteti in preprečevanju korupcije (Ur. l. RS, št. 69/2011; v nadaljevanju: ZIntPK-UPB2).</w:t>
      </w:r>
    </w:p>
    <w:p w14:paraId="5397D006" w14:textId="77777777" w:rsidR="00205DED" w:rsidRPr="00205DED" w:rsidRDefault="00205DED" w:rsidP="00205DED">
      <w:pPr>
        <w:spacing w:after="200" w:line="312" w:lineRule="auto"/>
        <w:jc w:val="both"/>
        <w:rPr>
          <w:rFonts w:ascii="Garamond" w:eastAsia="Times New Roman" w:hAnsi="Garamond" w:cs="Times New Roman"/>
          <w:i/>
          <w:sz w:val="24"/>
          <w:szCs w:val="24"/>
        </w:rPr>
      </w:pPr>
      <w:r w:rsidRPr="00205DED">
        <w:rPr>
          <w:rFonts w:ascii="Garamond" w:eastAsia="Times New Roman" w:hAnsi="Garamond" w:cs="Times New Roman"/>
          <w:i/>
          <w:sz w:val="24"/>
          <w:szCs w:val="24"/>
        </w:rPr>
        <w:t>Razlog za izključitev se nanaša v primeru skupne ponudbe na vsakega izmed partnerjev, v primeru nastopa s podizvajalci pa tudi za podizvajalce.</w:t>
      </w:r>
    </w:p>
    <w:p w14:paraId="02145258" w14:textId="77777777" w:rsidR="00205DED" w:rsidRPr="00205DED" w:rsidRDefault="00205DED" w:rsidP="00205DED">
      <w:pPr>
        <w:spacing w:before="60" w:after="60" w:line="324" w:lineRule="auto"/>
        <w:jc w:val="both"/>
        <w:rPr>
          <w:rFonts w:ascii="Garamond" w:eastAsia="Times New Roman" w:hAnsi="Garamond" w:cs="Arial"/>
          <w:i/>
          <w:sz w:val="24"/>
          <w:szCs w:val="24"/>
        </w:rPr>
      </w:pPr>
    </w:p>
    <w:p w14:paraId="60A7BD7A" w14:textId="77777777" w:rsidR="00205DED" w:rsidRPr="00205DED" w:rsidRDefault="00205DED" w:rsidP="00205DED">
      <w:pPr>
        <w:spacing w:before="60" w:after="60" w:line="324" w:lineRule="auto"/>
        <w:jc w:val="both"/>
        <w:rPr>
          <w:rFonts w:ascii="Garamond" w:eastAsia="Times New Roman" w:hAnsi="Garamond" w:cs="Arial"/>
          <w:b/>
          <w:sz w:val="24"/>
          <w:szCs w:val="24"/>
        </w:rPr>
      </w:pPr>
      <w:r w:rsidRPr="00205DED">
        <w:rPr>
          <w:rFonts w:ascii="Garamond" w:eastAsia="Times New Roman" w:hAnsi="Garamond" w:cs="Arial"/>
          <w:b/>
          <w:sz w:val="24"/>
          <w:szCs w:val="24"/>
        </w:rPr>
        <w:t>DOKAZILO:</w:t>
      </w:r>
    </w:p>
    <w:p w14:paraId="1E1CE46A" w14:textId="77777777" w:rsidR="00205DED" w:rsidRPr="00205DED" w:rsidRDefault="00205DED" w:rsidP="00E66A8E">
      <w:pPr>
        <w:widowControl w:val="0"/>
        <w:numPr>
          <w:ilvl w:val="0"/>
          <w:numId w:val="15"/>
        </w:numPr>
        <w:spacing w:before="60" w:after="60" w:line="324" w:lineRule="auto"/>
        <w:jc w:val="both"/>
        <w:rPr>
          <w:rFonts w:ascii="Garamond" w:eastAsia="Times New Roman" w:hAnsi="Garamond" w:cs="Arial"/>
          <w:i/>
          <w:iCs/>
          <w:sz w:val="24"/>
          <w:szCs w:val="24"/>
          <w:lang w:eastAsia="sl-SI"/>
        </w:rPr>
      </w:pPr>
      <w:r w:rsidRPr="00205DED">
        <w:rPr>
          <w:rFonts w:ascii="Garamond" w:eastAsia="Times New Roman" w:hAnsi="Garamond" w:cs="Arial"/>
          <w:sz w:val="24"/>
          <w:szCs w:val="24"/>
          <w:lang w:eastAsia="sl-SI"/>
        </w:rPr>
        <w:t xml:space="preserve">Ponudnik/partner/podizvajalec izpolni ESPD obrazec in obrazec </w:t>
      </w:r>
      <w:r w:rsidRPr="00205DED">
        <w:rPr>
          <w:rFonts w:ascii="Garamond" w:eastAsia="Times New Roman" w:hAnsi="Garamond" w:cs="Arial"/>
          <w:i/>
          <w:iCs/>
          <w:sz w:val="24"/>
          <w:szCs w:val="24"/>
          <w:lang w:eastAsia="sl-SI"/>
        </w:rPr>
        <w:t>Izjava po 35. členu ZIntPK.</w:t>
      </w:r>
    </w:p>
    <w:p w14:paraId="557380FC" w14:textId="77777777" w:rsidR="00205DED" w:rsidRPr="00205DED" w:rsidRDefault="00205DED" w:rsidP="00205DED">
      <w:pPr>
        <w:widowControl w:val="0"/>
        <w:spacing w:after="120" w:line="324" w:lineRule="auto"/>
        <w:contextualSpacing/>
        <w:jc w:val="both"/>
        <w:rPr>
          <w:rFonts w:ascii="Garamond" w:eastAsia="Calibri" w:hAnsi="Garamond" w:cs="Times New Roman"/>
          <w:sz w:val="24"/>
          <w:szCs w:val="24"/>
          <w:lang w:eastAsia="sl-SI"/>
        </w:rPr>
      </w:pPr>
    </w:p>
    <w:p w14:paraId="4B283284" w14:textId="043CE65D" w:rsidR="00205DED" w:rsidRPr="00205DED" w:rsidRDefault="00205DED" w:rsidP="00205DED">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32" w:name="_Toc175737587"/>
      <w:bookmarkStart w:id="33" w:name="_Toc206665541"/>
      <w:r w:rsidRPr="00205DED">
        <w:rPr>
          <w:rFonts w:ascii="Garamond" w:eastAsia="Arial Unicode MS" w:hAnsi="Garamond" w:cs="Times New Roman"/>
          <w:b/>
          <w:bCs/>
          <w:sz w:val="24"/>
          <w:szCs w:val="24"/>
          <w:lang w:eastAsia="sl-SI"/>
        </w:rPr>
        <w:t>1</w:t>
      </w:r>
      <w:r>
        <w:rPr>
          <w:rFonts w:ascii="Garamond" w:eastAsia="Arial Unicode MS" w:hAnsi="Garamond" w:cs="Times New Roman"/>
          <w:b/>
          <w:bCs/>
          <w:sz w:val="24"/>
          <w:szCs w:val="24"/>
          <w:lang w:eastAsia="sl-SI"/>
        </w:rPr>
        <w:t>4</w:t>
      </w:r>
      <w:r w:rsidRPr="00205DED">
        <w:rPr>
          <w:rFonts w:ascii="Garamond" w:eastAsia="Arial Unicode MS" w:hAnsi="Garamond" w:cs="Times New Roman"/>
          <w:b/>
          <w:bCs/>
          <w:sz w:val="24"/>
          <w:szCs w:val="24"/>
          <w:lang w:eastAsia="sl-SI"/>
        </w:rPr>
        <w:t>.3. Neplačane davčne obveznosti in socialni prispevki</w:t>
      </w:r>
      <w:bookmarkEnd w:id="32"/>
      <w:bookmarkEnd w:id="33"/>
    </w:p>
    <w:p w14:paraId="6026CC2A" w14:textId="77777777" w:rsidR="00205DED" w:rsidRPr="00205DED" w:rsidRDefault="00205DED" w:rsidP="00205DED">
      <w:pPr>
        <w:spacing w:after="200" w:line="324" w:lineRule="auto"/>
        <w:jc w:val="both"/>
        <w:rPr>
          <w:rFonts w:ascii="Garamond" w:eastAsia="Calibri" w:hAnsi="Garamond" w:cs="Times New Roman"/>
          <w:iCs/>
          <w:sz w:val="24"/>
          <w:szCs w:val="24"/>
          <w:lang w:eastAsia="sl-SI"/>
        </w:rPr>
      </w:pPr>
      <w:r w:rsidRPr="00205DED">
        <w:rPr>
          <w:rFonts w:ascii="Garamond" w:eastAsia="Calibri" w:hAnsi="Garamond" w:cs="Times New Roman"/>
          <w:iCs/>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B735BC5" w14:textId="77777777" w:rsidR="00205DED" w:rsidRPr="00205DED" w:rsidRDefault="00205DED" w:rsidP="00205DED">
      <w:pPr>
        <w:spacing w:after="200" w:line="324" w:lineRule="auto"/>
        <w:jc w:val="both"/>
        <w:rPr>
          <w:rFonts w:ascii="Garamond" w:eastAsia="Calibri" w:hAnsi="Garamond" w:cs="Times New Roman"/>
          <w:i/>
          <w:sz w:val="24"/>
          <w:szCs w:val="24"/>
          <w:lang w:eastAsia="sl-SI"/>
        </w:rPr>
      </w:pPr>
      <w:r w:rsidRPr="00205DED">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23947FB7" w14:textId="77777777" w:rsidR="00205DED" w:rsidRPr="00205DED" w:rsidRDefault="00205DED" w:rsidP="00205DED">
      <w:pPr>
        <w:spacing w:after="200" w:line="324" w:lineRule="auto"/>
        <w:jc w:val="both"/>
        <w:rPr>
          <w:rFonts w:ascii="Garamond" w:eastAsia="Calibri" w:hAnsi="Garamond" w:cs="Times New Roman"/>
          <w:b/>
          <w:sz w:val="24"/>
          <w:szCs w:val="24"/>
          <w:lang w:eastAsia="sl-SI"/>
        </w:rPr>
      </w:pPr>
      <w:r w:rsidRPr="00205DED">
        <w:rPr>
          <w:rFonts w:ascii="Garamond" w:eastAsia="Calibri" w:hAnsi="Garamond" w:cs="Times New Roman"/>
          <w:b/>
          <w:sz w:val="24"/>
          <w:szCs w:val="24"/>
          <w:lang w:eastAsia="sl-SI"/>
        </w:rPr>
        <w:t>DOKAZILA:</w:t>
      </w:r>
    </w:p>
    <w:p w14:paraId="12F45F95" w14:textId="77777777" w:rsidR="00205DED" w:rsidRPr="00205DED" w:rsidRDefault="00205DED" w:rsidP="00E66A8E">
      <w:pPr>
        <w:widowControl w:val="0"/>
        <w:numPr>
          <w:ilvl w:val="0"/>
          <w:numId w:val="15"/>
        </w:numPr>
        <w:spacing w:after="120" w:line="324" w:lineRule="auto"/>
        <w:contextualSpacing/>
        <w:jc w:val="both"/>
        <w:rPr>
          <w:rFonts w:ascii="Garamond" w:eastAsia="Calibri" w:hAnsi="Garamond" w:cs="Times New Roman"/>
          <w:sz w:val="24"/>
          <w:szCs w:val="24"/>
          <w:lang w:eastAsia="sl-SI"/>
        </w:rPr>
      </w:pPr>
      <w:r w:rsidRPr="00205DED">
        <w:rPr>
          <w:rFonts w:ascii="Garamond" w:eastAsia="Calibri" w:hAnsi="Garamond" w:cs="Times New Roman"/>
          <w:sz w:val="24"/>
          <w:szCs w:val="24"/>
          <w:lang w:eastAsia="sl-SI"/>
        </w:rPr>
        <w:t>Ponudnik/partner/podizvajalec izpolni ESPD obrazec</w:t>
      </w:r>
    </w:p>
    <w:p w14:paraId="44039146" w14:textId="77777777" w:rsidR="00205DED" w:rsidRPr="00205DED" w:rsidRDefault="00205DED" w:rsidP="00205DED">
      <w:pPr>
        <w:widowControl w:val="0"/>
        <w:spacing w:after="120" w:line="324" w:lineRule="auto"/>
        <w:ind w:left="720"/>
        <w:contextualSpacing/>
        <w:jc w:val="both"/>
        <w:rPr>
          <w:rFonts w:ascii="Garamond" w:eastAsia="Calibri" w:hAnsi="Garamond" w:cs="Times New Roman"/>
          <w:sz w:val="24"/>
          <w:szCs w:val="24"/>
          <w:lang w:eastAsia="sl-SI"/>
        </w:rPr>
      </w:pPr>
    </w:p>
    <w:p w14:paraId="57E90278" w14:textId="49D9FCED" w:rsidR="00205DED" w:rsidRPr="00205DED" w:rsidRDefault="00205DED" w:rsidP="00205DED">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34" w:name="_Toc175737588"/>
      <w:bookmarkStart w:id="35" w:name="_Toc206665542"/>
      <w:r w:rsidRPr="00205DED">
        <w:rPr>
          <w:rFonts w:ascii="Garamond" w:eastAsia="Arial Unicode MS" w:hAnsi="Garamond" w:cs="Times New Roman"/>
          <w:b/>
          <w:bCs/>
          <w:sz w:val="24"/>
          <w:szCs w:val="24"/>
          <w:lang w:eastAsia="sl-SI"/>
        </w:rPr>
        <w:t>1</w:t>
      </w:r>
      <w:r>
        <w:rPr>
          <w:rFonts w:ascii="Garamond" w:eastAsia="Arial Unicode MS" w:hAnsi="Garamond" w:cs="Times New Roman"/>
          <w:b/>
          <w:bCs/>
          <w:sz w:val="24"/>
          <w:szCs w:val="24"/>
          <w:lang w:eastAsia="sl-SI"/>
        </w:rPr>
        <w:t>4</w:t>
      </w:r>
      <w:r w:rsidRPr="00205DED">
        <w:rPr>
          <w:rFonts w:ascii="Garamond" w:eastAsia="Arial Unicode MS" w:hAnsi="Garamond" w:cs="Times New Roman"/>
          <w:b/>
          <w:bCs/>
          <w:sz w:val="24"/>
          <w:szCs w:val="24"/>
          <w:lang w:eastAsia="sl-SI"/>
        </w:rPr>
        <w:t>.4. Kršitev delovnopravne zakonodaje</w:t>
      </w:r>
      <w:bookmarkEnd w:id="34"/>
      <w:bookmarkEnd w:id="35"/>
    </w:p>
    <w:p w14:paraId="21109FD8" w14:textId="77777777" w:rsidR="00205DED" w:rsidRPr="00205DED" w:rsidRDefault="00205DED" w:rsidP="00205DED">
      <w:pPr>
        <w:spacing w:before="200" w:after="120" w:line="324" w:lineRule="auto"/>
        <w:jc w:val="both"/>
        <w:rPr>
          <w:rFonts w:ascii="Garamond" w:eastAsia="Times New Roman" w:hAnsi="Garamond" w:cstheme="minorHAnsi"/>
          <w:sz w:val="24"/>
          <w:szCs w:val="24"/>
          <w:lang w:eastAsia="sl-SI"/>
        </w:rPr>
      </w:pPr>
      <w:r w:rsidRPr="00205DED">
        <w:rPr>
          <w:rFonts w:ascii="Garamond" w:eastAsia="Times New Roman"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15D0EAAD" w14:textId="77777777" w:rsidR="00205DED" w:rsidRPr="00205DED" w:rsidRDefault="00205DED" w:rsidP="00205DED">
      <w:pPr>
        <w:spacing w:before="200" w:after="0" w:line="324" w:lineRule="auto"/>
        <w:jc w:val="both"/>
        <w:rPr>
          <w:rFonts w:ascii="Garamond" w:eastAsia="Times New Roman" w:hAnsi="Garamond" w:cstheme="minorHAnsi"/>
          <w:sz w:val="24"/>
          <w:szCs w:val="24"/>
          <w:lang w:eastAsia="sl-SI"/>
        </w:rPr>
      </w:pPr>
      <w:r w:rsidRPr="00205DED">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205DED">
        <w:rPr>
          <w:rFonts w:ascii="Garamond" w:eastAsia="Times New Roman" w:hAnsi="Garamond" w:cstheme="minorHAnsi"/>
          <w:sz w:val="24"/>
          <w:szCs w:val="24"/>
          <w:lang w:eastAsia="sl-SI"/>
        </w:rPr>
        <w:t>.</w:t>
      </w:r>
    </w:p>
    <w:p w14:paraId="0AC7B416" w14:textId="77777777" w:rsidR="00205DED" w:rsidRPr="00205DED" w:rsidRDefault="00205DED" w:rsidP="00205DED">
      <w:pPr>
        <w:spacing w:after="200" w:line="324" w:lineRule="auto"/>
        <w:jc w:val="both"/>
        <w:rPr>
          <w:rFonts w:ascii="Garamond" w:eastAsia="Calibri" w:hAnsi="Garamond" w:cs="Times New Roman"/>
          <w:b/>
          <w:sz w:val="24"/>
          <w:szCs w:val="24"/>
          <w:lang w:eastAsia="sl-SI"/>
        </w:rPr>
      </w:pPr>
      <w:r w:rsidRPr="00205DED">
        <w:rPr>
          <w:rFonts w:ascii="Garamond" w:eastAsia="Calibri" w:hAnsi="Garamond" w:cs="Times New Roman"/>
          <w:b/>
          <w:sz w:val="24"/>
          <w:szCs w:val="24"/>
          <w:lang w:eastAsia="sl-SI"/>
        </w:rPr>
        <w:t>DOKAZILA:</w:t>
      </w:r>
    </w:p>
    <w:p w14:paraId="2A545D2D" w14:textId="77777777" w:rsidR="00205DED" w:rsidRPr="00205DED" w:rsidRDefault="00205DED" w:rsidP="00E66A8E">
      <w:pPr>
        <w:widowControl w:val="0"/>
        <w:numPr>
          <w:ilvl w:val="0"/>
          <w:numId w:val="15"/>
        </w:numPr>
        <w:spacing w:after="120" w:line="324" w:lineRule="auto"/>
        <w:contextualSpacing/>
        <w:jc w:val="both"/>
        <w:rPr>
          <w:rFonts w:ascii="Garamond" w:eastAsia="Calibri" w:hAnsi="Garamond" w:cs="Times New Roman"/>
          <w:b/>
          <w:sz w:val="24"/>
          <w:szCs w:val="24"/>
          <w:lang w:eastAsia="sl-SI"/>
        </w:rPr>
      </w:pPr>
      <w:r w:rsidRPr="00205DED">
        <w:rPr>
          <w:rFonts w:ascii="Garamond" w:eastAsia="Calibri" w:hAnsi="Garamond" w:cs="Times New Roman"/>
          <w:sz w:val="24"/>
          <w:szCs w:val="24"/>
          <w:lang w:eastAsia="sl-SI"/>
        </w:rPr>
        <w:t xml:space="preserve">Ponudnik/partner/podizvajalec izpolni ESPD obrazec </w:t>
      </w:r>
    </w:p>
    <w:p w14:paraId="01874F22" w14:textId="77777777" w:rsidR="00205DED" w:rsidRPr="00205DED" w:rsidRDefault="00205DED" w:rsidP="00205DED">
      <w:pPr>
        <w:widowControl w:val="0"/>
        <w:spacing w:after="120" w:line="324" w:lineRule="auto"/>
        <w:jc w:val="both"/>
        <w:rPr>
          <w:rFonts w:ascii="Garamond" w:eastAsia="Calibri" w:hAnsi="Garamond" w:cs="Times New Roman"/>
          <w:bCs/>
          <w:sz w:val="24"/>
          <w:szCs w:val="24"/>
          <w:lang w:eastAsia="sl-SI"/>
        </w:rPr>
      </w:pPr>
    </w:p>
    <w:p w14:paraId="3EF37F47" w14:textId="77777777" w:rsidR="00205DED" w:rsidRPr="00205DED" w:rsidRDefault="00205DED" w:rsidP="00205DED">
      <w:pPr>
        <w:widowControl w:val="0"/>
        <w:spacing w:after="120" w:line="324" w:lineRule="auto"/>
        <w:jc w:val="both"/>
        <w:rPr>
          <w:rFonts w:ascii="Garamond" w:eastAsia="Calibri" w:hAnsi="Garamond" w:cs="Times New Roman"/>
          <w:bCs/>
          <w:sz w:val="24"/>
          <w:szCs w:val="24"/>
          <w:lang w:eastAsia="sl-SI"/>
        </w:rPr>
      </w:pPr>
      <w:r w:rsidRPr="00205DED">
        <w:rPr>
          <w:rFonts w:ascii="Garamond" w:eastAsia="Calibri" w:hAnsi="Garamond" w:cs="Times New Roman"/>
          <w:bCs/>
          <w:sz w:val="24"/>
          <w:szCs w:val="24"/>
          <w:lang w:eastAsia="sl-SI"/>
        </w:rPr>
        <w:t>Ponudnik lahko uveljavlja popravni mehanizem.</w:t>
      </w:r>
    </w:p>
    <w:p w14:paraId="6D44A244" w14:textId="77777777" w:rsidR="00205DED" w:rsidRDefault="00205DED" w:rsidP="00D771B5">
      <w:pPr>
        <w:spacing w:after="200" w:line="324" w:lineRule="auto"/>
        <w:jc w:val="both"/>
        <w:rPr>
          <w:rFonts w:ascii="Garamond" w:eastAsia="Calibri" w:hAnsi="Garamond" w:cs="Arial"/>
          <w:i/>
          <w:sz w:val="24"/>
          <w:szCs w:val="24"/>
        </w:rPr>
      </w:pPr>
    </w:p>
    <w:p w14:paraId="1F48D4EA" w14:textId="1BD14AAF"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206665543"/>
      <w:r w:rsidRPr="004D3AF3">
        <w:rPr>
          <w:rFonts w:ascii="Garamond" w:eastAsiaTheme="majorEastAsia" w:hAnsi="Garamond" w:cs="Times New Roman"/>
          <w:b/>
          <w:bCs/>
          <w:sz w:val="24"/>
          <w:szCs w:val="24"/>
        </w:rPr>
        <w:t>14.</w:t>
      </w:r>
      <w:r w:rsidR="00205DED">
        <w:rPr>
          <w:rFonts w:ascii="Garamond" w:eastAsiaTheme="majorEastAsia" w:hAnsi="Garamond" w:cs="Times New Roman"/>
          <w:b/>
          <w:bCs/>
          <w:sz w:val="24"/>
          <w:szCs w:val="24"/>
        </w:rPr>
        <w:t>5</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Registracija dejavnosti</w:t>
      </w:r>
      <w:bookmarkEnd w:id="36"/>
    </w:p>
    <w:p w14:paraId="15EA703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imeti registrirano dejavnost, ki je predmet javnega naročila.</w:t>
      </w:r>
    </w:p>
    <w:p w14:paraId="53EBF5E0" w14:textId="5261D69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DOKAZILO: Ponudnik/partner/</w:t>
      </w:r>
      <w:r w:rsidR="00B22F76" w:rsidRPr="004D3AF3">
        <w:rPr>
          <w:rFonts w:ascii="Garamond" w:hAnsi="Garamond"/>
          <w:sz w:val="24"/>
          <w:szCs w:val="24"/>
        </w:rPr>
        <w:t>podizvajalec</w:t>
      </w:r>
      <w:r w:rsidRPr="004D3AF3">
        <w:rPr>
          <w:rFonts w:ascii="Garamond" w:hAnsi="Garamond"/>
          <w:sz w:val="24"/>
          <w:szCs w:val="24"/>
        </w:rPr>
        <w:t xml:space="preserve"> izpolni ESDP obrazec</w:t>
      </w:r>
    </w:p>
    <w:p w14:paraId="443E0F49" w14:textId="77777777" w:rsidR="001858DC" w:rsidRPr="004D3AF3" w:rsidRDefault="001858DC" w:rsidP="003942BF">
      <w:pPr>
        <w:spacing w:line="312" w:lineRule="auto"/>
        <w:jc w:val="both"/>
        <w:rPr>
          <w:rFonts w:ascii="Garamond" w:hAnsi="Garamond"/>
          <w:sz w:val="24"/>
          <w:szCs w:val="24"/>
        </w:rPr>
      </w:pPr>
    </w:p>
    <w:p w14:paraId="1BDD3292" w14:textId="7E024DA4"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206665544"/>
      <w:r w:rsidRPr="004D3AF3">
        <w:rPr>
          <w:rFonts w:ascii="Garamond" w:eastAsiaTheme="majorEastAsia" w:hAnsi="Garamond" w:cs="Times New Roman"/>
          <w:b/>
          <w:bCs/>
          <w:sz w:val="24"/>
          <w:szCs w:val="24"/>
        </w:rPr>
        <w:t>14.</w:t>
      </w:r>
      <w:r w:rsidR="00CE416F">
        <w:rPr>
          <w:rFonts w:ascii="Garamond" w:eastAsiaTheme="majorEastAsia" w:hAnsi="Garamond" w:cs="Times New Roman"/>
          <w:b/>
          <w:bCs/>
          <w:sz w:val="24"/>
          <w:szCs w:val="24"/>
        </w:rPr>
        <w:t>6</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Rok dobave</w:t>
      </w:r>
      <w:bookmarkEnd w:id="37"/>
    </w:p>
    <w:p w14:paraId="74A330AA" w14:textId="4B09F8A3" w:rsidR="00C2261A" w:rsidRPr="007B6278" w:rsidRDefault="001858DC" w:rsidP="00FA3D7B">
      <w:pPr>
        <w:spacing w:line="324" w:lineRule="auto"/>
        <w:jc w:val="both"/>
        <w:rPr>
          <w:rFonts w:ascii="Garamond" w:hAnsi="Garamond"/>
          <w:sz w:val="24"/>
          <w:szCs w:val="24"/>
        </w:rPr>
      </w:pPr>
      <w:r w:rsidRPr="007B6278">
        <w:rPr>
          <w:rFonts w:ascii="Garamond" w:hAnsi="Garamond"/>
          <w:sz w:val="24"/>
          <w:szCs w:val="24"/>
        </w:rPr>
        <w:t xml:space="preserve">Maksimalni </w:t>
      </w:r>
      <w:r w:rsidRPr="00AE27BC">
        <w:rPr>
          <w:rFonts w:ascii="Garamond" w:hAnsi="Garamond"/>
          <w:sz w:val="24"/>
          <w:szCs w:val="24"/>
        </w:rPr>
        <w:t>rok  dobave</w:t>
      </w:r>
      <w:r w:rsidR="00C2261A" w:rsidRPr="00AE27BC">
        <w:rPr>
          <w:rFonts w:ascii="Garamond" w:hAnsi="Garamond"/>
          <w:sz w:val="24"/>
          <w:szCs w:val="24"/>
        </w:rPr>
        <w:t xml:space="preserve"> znaša</w:t>
      </w:r>
      <w:r w:rsidR="00FA3D7B" w:rsidRPr="00AE27BC">
        <w:rPr>
          <w:rFonts w:ascii="Garamond" w:hAnsi="Garamond"/>
          <w:sz w:val="24"/>
          <w:szCs w:val="24"/>
        </w:rPr>
        <w:t xml:space="preserve"> </w:t>
      </w:r>
      <w:r w:rsidR="00541D63" w:rsidRPr="00AE27BC">
        <w:rPr>
          <w:rFonts w:ascii="Garamond" w:hAnsi="Garamond"/>
          <w:sz w:val="24"/>
          <w:szCs w:val="24"/>
        </w:rPr>
        <w:t>4</w:t>
      </w:r>
      <w:r w:rsidR="00577197" w:rsidRPr="00AE27BC">
        <w:rPr>
          <w:rFonts w:ascii="Garamond" w:hAnsi="Garamond"/>
          <w:sz w:val="24"/>
          <w:szCs w:val="24"/>
        </w:rPr>
        <w:t xml:space="preserve"> </w:t>
      </w:r>
      <w:r w:rsidR="00C2261A" w:rsidRPr="00AE27BC">
        <w:rPr>
          <w:rFonts w:ascii="Garamond" w:hAnsi="Garamond"/>
          <w:sz w:val="24"/>
          <w:szCs w:val="24"/>
        </w:rPr>
        <w:t>mesece od podpisa pogodbe</w:t>
      </w:r>
      <w:r w:rsidR="00FA3D7B" w:rsidRPr="00AE27BC">
        <w:rPr>
          <w:rFonts w:ascii="Garamond" w:hAnsi="Garamond"/>
          <w:sz w:val="24"/>
          <w:szCs w:val="24"/>
        </w:rPr>
        <w:t>.</w:t>
      </w:r>
    </w:p>
    <w:p w14:paraId="18DF15DB" w14:textId="0572DAEF" w:rsidR="001858DC" w:rsidRPr="007B6278" w:rsidRDefault="001858DC" w:rsidP="00D771B5">
      <w:pPr>
        <w:spacing w:line="324" w:lineRule="auto"/>
        <w:jc w:val="both"/>
        <w:rPr>
          <w:rFonts w:ascii="Garamond" w:hAnsi="Garamond"/>
          <w:sz w:val="24"/>
          <w:szCs w:val="24"/>
        </w:rPr>
      </w:pPr>
      <w:r w:rsidRPr="007B6278">
        <w:rPr>
          <w:rFonts w:ascii="Garamond" w:hAnsi="Garamond"/>
          <w:sz w:val="24"/>
          <w:szCs w:val="24"/>
        </w:rPr>
        <w:t xml:space="preserve">Rok dobave predstavlja obdobje, ki je od dneva podpisa pogodbe s strani obeh strank, potrebno za dobavo </w:t>
      </w:r>
      <w:r w:rsidR="00C2261A" w:rsidRPr="007B6278">
        <w:rPr>
          <w:rFonts w:ascii="Garamond" w:hAnsi="Garamond"/>
          <w:sz w:val="24"/>
          <w:szCs w:val="24"/>
        </w:rPr>
        <w:t>vozila</w:t>
      </w:r>
      <w:r w:rsidR="00BF3B6E" w:rsidRPr="007B6278">
        <w:rPr>
          <w:rFonts w:ascii="Garamond" w:hAnsi="Garamond"/>
          <w:sz w:val="24"/>
          <w:szCs w:val="24"/>
        </w:rPr>
        <w:t>.</w:t>
      </w:r>
    </w:p>
    <w:p w14:paraId="41563133" w14:textId="4BB176FE" w:rsidR="001858DC" w:rsidRPr="004D3AF3" w:rsidRDefault="001858DC" w:rsidP="00D771B5">
      <w:pPr>
        <w:spacing w:line="324" w:lineRule="auto"/>
        <w:jc w:val="both"/>
        <w:rPr>
          <w:rFonts w:ascii="Garamond" w:hAnsi="Garamond"/>
          <w:sz w:val="24"/>
          <w:szCs w:val="24"/>
        </w:rPr>
      </w:pPr>
      <w:r w:rsidRPr="007B6278">
        <w:rPr>
          <w:rFonts w:ascii="Garamond" w:hAnsi="Garamond"/>
          <w:sz w:val="24"/>
          <w:szCs w:val="24"/>
        </w:rPr>
        <w:t>V kolikor ponudnik tekom izvajanja pogodbenega razmerja krši zavezo v zvezi z rokom dobave ima naročnik pravico zaračunati pogodbeno kazen v višini</w:t>
      </w:r>
      <w:r w:rsidRPr="004D3AF3">
        <w:rPr>
          <w:rFonts w:ascii="Garamond" w:hAnsi="Garamond"/>
          <w:sz w:val="24"/>
          <w:szCs w:val="24"/>
        </w:rPr>
        <w:t xml:space="preserve"> 0,</w:t>
      </w:r>
      <w:r w:rsidR="00BF3B6E" w:rsidRPr="004D3AF3">
        <w:rPr>
          <w:rFonts w:ascii="Garamond" w:hAnsi="Garamond"/>
          <w:sz w:val="24"/>
          <w:szCs w:val="24"/>
        </w:rPr>
        <w:t>2</w:t>
      </w:r>
      <w:r w:rsidRPr="004D3AF3">
        <w:rPr>
          <w:rFonts w:ascii="Garamond" w:hAnsi="Garamond"/>
          <w:sz w:val="24"/>
          <w:szCs w:val="24"/>
        </w:rPr>
        <w:t xml:space="preserve">% ponudbene vrednosti z DDV za vsak </w:t>
      </w:r>
      <w:r w:rsidR="007733DC">
        <w:rPr>
          <w:rFonts w:ascii="Garamond" w:hAnsi="Garamond"/>
          <w:sz w:val="24"/>
          <w:szCs w:val="24"/>
        </w:rPr>
        <w:t xml:space="preserve">začeti teden </w:t>
      </w:r>
      <w:r w:rsidRPr="004D3AF3">
        <w:rPr>
          <w:rFonts w:ascii="Garamond" w:hAnsi="Garamond"/>
          <w:sz w:val="24"/>
          <w:szCs w:val="24"/>
        </w:rPr>
        <w:t xml:space="preserve">zamude, </w:t>
      </w:r>
      <w:r w:rsidR="00BF3B6E" w:rsidRPr="004D3AF3">
        <w:rPr>
          <w:rFonts w:ascii="Garamond" w:hAnsi="Garamond"/>
          <w:sz w:val="24"/>
          <w:szCs w:val="24"/>
        </w:rPr>
        <w:t xml:space="preserve"> ali v primeru, da z dobavo zamuja več kot</w:t>
      </w:r>
      <w:r w:rsidR="00647D2B" w:rsidRPr="004D3AF3">
        <w:rPr>
          <w:rFonts w:ascii="Garamond" w:hAnsi="Garamond"/>
          <w:sz w:val="24"/>
          <w:szCs w:val="24"/>
        </w:rPr>
        <w:t xml:space="preserve"> </w:t>
      </w:r>
      <w:r w:rsidR="00112C2D" w:rsidRPr="004D3AF3">
        <w:rPr>
          <w:rFonts w:ascii="Garamond" w:hAnsi="Garamond"/>
          <w:sz w:val="24"/>
          <w:szCs w:val="24"/>
        </w:rPr>
        <w:t xml:space="preserve">2 </w:t>
      </w:r>
      <w:r w:rsidR="00647D2B" w:rsidRPr="004D3AF3">
        <w:rPr>
          <w:rFonts w:ascii="Garamond" w:hAnsi="Garamond"/>
          <w:sz w:val="24"/>
          <w:szCs w:val="24"/>
        </w:rPr>
        <w:t>mesec</w:t>
      </w:r>
      <w:r w:rsidR="00112C2D" w:rsidRPr="004D3AF3">
        <w:rPr>
          <w:rFonts w:ascii="Garamond" w:hAnsi="Garamond"/>
          <w:sz w:val="24"/>
          <w:szCs w:val="24"/>
        </w:rPr>
        <w:t>a</w:t>
      </w:r>
      <w:r w:rsidRPr="004D3AF3">
        <w:rPr>
          <w:rFonts w:ascii="Garamond" w:hAnsi="Garamond"/>
          <w:sz w:val="24"/>
          <w:szCs w:val="24"/>
        </w:rPr>
        <w:t xml:space="preserve"> naročiti blago pri drugem izvajalcu in celotno vrednost dobavljenega </w:t>
      </w:r>
      <w:r w:rsidR="008C10D1" w:rsidRPr="004D3AF3">
        <w:rPr>
          <w:rFonts w:ascii="Garamond" w:hAnsi="Garamond"/>
          <w:sz w:val="24"/>
          <w:szCs w:val="24"/>
        </w:rPr>
        <w:t>vozila</w:t>
      </w:r>
      <w:r w:rsidR="00BF3B6E" w:rsidRPr="004D3AF3">
        <w:rPr>
          <w:rFonts w:ascii="Garamond" w:hAnsi="Garamond"/>
          <w:sz w:val="24"/>
          <w:szCs w:val="24"/>
        </w:rPr>
        <w:t xml:space="preserve"> </w:t>
      </w:r>
      <w:r w:rsidRPr="004D3AF3">
        <w:rPr>
          <w:rFonts w:ascii="Garamond" w:hAnsi="Garamond"/>
          <w:sz w:val="24"/>
          <w:szCs w:val="24"/>
        </w:rPr>
        <w:t>zaračunati ponudniku, oziroma zahtevati odškodnino po pravilih civilnega prava. Pravice naročnika za primer kršitve izvedbe roka se medsebojno ne izključujejo.</w:t>
      </w:r>
    </w:p>
    <w:p w14:paraId="793FB0A5" w14:textId="7E5AEB48" w:rsidR="001858DC" w:rsidRDefault="001858DC" w:rsidP="00D771B5">
      <w:pPr>
        <w:spacing w:line="324" w:lineRule="auto"/>
        <w:jc w:val="both"/>
        <w:rPr>
          <w:rFonts w:ascii="Garamond" w:hAnsi="Garamond"/>
          <w:sz w:val="24"/>
          <w:szCs w:val="24"/>
        </w:rPr>
      </w:pPr>
      <w:r w:rsidRPr="00AE27BC">
        <w:rPr>
          <w:rFonts w:ascii="Garamond" w:hAnsi="Garamond"/>
          <w:b/>
          <w:bCs/>
          <w:sz w:val="24"/>
          <w:szCs w:val="24"/>
        </w:rPr>
        <w:t>DOKAZILO:</w:t>
      </w:r>
      <w:r w:rsidRPr="004D3AF3">
        <w:rPr>
          <w:rFonts w:ascii="Garamond" w:hAnsi="Garamond"/>
          <w:sz w:val="24"/>
          <w:szCs w:val="24"/>
        </w:rPr>
        <w:t xml:space="preserve"> Ponudnik izpolni </w:t>
      </w:r>
      <w:r w:rsidR="00BF3B6E" w:rsidRPr="004D3AF3">
        <w:rPr>
          <w:rFonts w:ascii="Garamond" w:hAnsi="Garamond"/>
          <w:sz w:val="24"/>
          <w:szCs w:val="24"/>
        </w:rPr>
        <w:t>ESPD</w:t>
      </w:r>
    </w:p>
    <w:p w14:paraId="2B917F5D" w14:textId="77777777" w:rsidR="007733DC" w:rsidRPr="004D3AF3" w:rsidRDefault="007733DC" w:rsidP="00D771B5">
      <w:pPr>
        <w:spacing w:line="324" w:lineRule="auto"/>
        <w:jc w:val="both"/>
        <w:rPr>
          <w:rFonts w:ascii="Garamond" w:hAnsi="Garamond"/>
          <w:sz w:val="24"/>
          <w:szCs w:val="24"/>
        </w:rPr>
      </w:pPr>
    </w:p>
    <w:p w14:paraId="7D5622C0" w14:textId="0071EA3A" w:rsidR="00AA134B" w:rsidRPr="004D3AF3"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38" w:name="_Toc166065734"/>
      <w:bookmarkStart w:id="39" w:name="_Toc206665545"/>
      <w:r w:rsidRPr="004D3AF3">
        <w:rPr>
          <w:rFonts w:ascii="Garamond" w:eastAsia="Calibri" w:hAnsi="Garamond" w:cs="Arial"/>
          <w:b/>
          <w:sz w:val="24"/>
          <w:szCs w:val="24"/>
          <w:lang w:eastAsia="sl-SI"/>
        </w:rPr>
        <w:lastRenderedPageBreak/>
        <w:t>14.</w:t>
      </w:r>
      <w:r w:rsidR="00CE416F">
        <w:rPr>
          <w:rFonts w:ascii="Garamond" w:eastAsia="Calibri" w:hAnsi="Garamond" w:cs="Arial"/>
          <w:b/>
          <w:sz w:val="24"/>
          <w:szCs w:val="24"/>
          <w:lang w:eastAsia="sl-SI"/>
        </w:rPr>
        <w:t>7</w:t>
      </w:r>
      <w:r w:rsidRPr="004D3AF3">
        <w:rPr>
          <w:rFonts w:ascii="Garamond" w:eastAsia="Calibri" w:hAnsi="Garamond" w:cs="Arial"/>
          <w:b/>
          <w:sz w:val="24"/>
          <w:szCs w:val="24"/>
          <w:lang w:eastAsia="sl-SI"/>
        </w:rPr>
        <w:t>. Spoštovanje omejevalnih ukrepih zaradi delovanja Rusije</w:t>
      </w:r>
      <w:bookmarkEnd w:id="38"/>
      <w:bookmarkEnd w:id="39"/>
    </w:p>
    <w:p w14:paraId="6C801071" w14:textId="77777777" w:rsidR="00AA134B" w:rsidRPr="004D3AF3"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4D3AF3" w:rsidRDefault="00AA134B" w:rsidP="00E66A8E">
      <w:pPr>
        <w:numPr>
          <w:ilvl w:val="0"/>
          <w:numId w:val="12"/>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4D3AF3" w:rsidRDefault="00AA134B" w:rsidP="00E66A8E">
      <w:pPr>
        <w:numPr>
          <w:ilvl w:val="0"/>
          <w:numId w:val="12"/>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4D3AF3" w:rsidRDefault="00AA134B" w:rsidP="00E66A8E">
      <w:pPr>
        <w:numPr>
          <w:ilvl w:val="0"/>
          <w:numId w:val="12"/>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4D3AF3" w:rsidRDefault="00AA134B" w:rsidP="00E66A8E">
      <w:pPr>
        <w:numPr>
          <w:ilvl w:val="0"/>
          <w:numId w:val="12"/>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b/>
          <w:iCs/>
          <w:sz w:val="24"/>
          <w:szCs w:val="24"/>
          <w:lang w:eastAsia="sl-SI"/>
        </w:rPr>
        <w:t>Dokazilo</w:t>
      </w:r>
      <w:r w:rsidRPr="004D3AF3">
        <w:rPr>
          <w:rFonts w:ascii="Garamond" w:eastAsia="Calibri" w:hAnsi="Garamond" w:cs="Times New Roman"/>
          <w:iCs/>
          <w:sz w:val="24"/>
          <w:szCs w:val="24"/>
          <w:lang w:eastAsia="sl-SI"/>
        </w:rPr>
        <w:t xml:space="preserve">: </w:t>
      </w:r>
      <w:r w:rsidRPr="004D3AF3">
        <w:rPr>
          <w:rFonts w:ascii="Garamond" w:eastAsia="Calibri" w:hAnsi="Garamond" w:cs="Times New Roman"/>
          <w:sz w:val="24"/>
          <w:szCs w:val="24"/>
          <w:lang w:eastAsia="sl-SI"/>
        </w:rPr>
        <w:t>Ponudnik potrdi izpolnjevanje pogoja s podpisom obrazca ESPD</w:t>
      </w:r>
      <w:r w:rsidRPr="004D3AF3">
        <w:rPr>
          <w:rFonts w:ascii="Garamond" w:eastAsia="Times New Roman" w:hAnsi="Garamond" w:cs="Times New Roman"/>
          <w:sz w:val="24"/>
          <w:szCs w:val="24"/>
          <w:lang w:eastAsia="sl-SI"/>
        </w:rPr>
        <w:t xml:space="preserve"> in predloži </w:t>
      </w:r>
      <w:r w:rsidRPr="004D3AF3">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3F65DD78" w14:textId="5460050F"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0" w:name="_Toc206665546"/>
      <w:r w:rsidRPr="004D3AF3">
        <w:rPr>
          <w:rFonts w:ascii="Garamond" w:eastAsiaTheme="majorEastAsia" w:hAnsi="Garamond" w:cs="Times New Roman"/>
          <w:b/>
          <w:bCs/>
          <w:sz w:val="24"/>
          <w:szCs w:val="24"/>
        </w:rPr>
        <w:t xml:space="preserve">15. </w:t>
      </w:r>
      <w:r w:rsidR="001858DC" w:rsidRPr="004D3AF3">
        <w:rPr>
          <w:rFonts w:ascii="Garamond" w:eastAsiaTheme="majorEastAsia" w:hAnsi="Garamond" w:cs="Times New Roman"/>
          <w:b/>
          <w:bCs/>
          <w:sz w:val="24"/>
          <w:szCs w:val="24"/>
        </w:rPr>
        <w:t>Pravna podlaga</w:t>
      </w:r>
      <w:bookmarkEnd w:id="40"/>
    </w:p>
    <w:p w14:paraId="6637E3D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postopku oddaje javnega naročila in tekom izvedbe javnega naročila je potrebno upoštevati:</w:t>
      </w:r>
    </w:p>
    <w:p w14:paraId="092BF557" w14:textId="4CB713DA"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Zakon o javnem naročanju (Uradni list RS, št. 94/15</w:t>
      </w:r>
      <w:r w:rsidR="003015E3" w:rsidRPr="004D3AF3">
        <w:rPr>
          <w:rFonts w:ascii="Garamond" w:hAnsi="Garamond"/>
          <w:sz w:val="24"/>
          <w:szCs w:val="24"/>
        </w:rPr>
        <w:t>, s spremembami,</w:t>
      </w:r>
      <w:r w:rsidRPr="004D3AF3">
        <w:rPr>
          <w:rFonts w:ascii="Garamond" w:hAnsi="Garamond"/>
          <w:sz w:val="24"/>
          <w:szCs w:val="24"/>
        </w:rPr>
        <w:t xml:space="preserve"> nadaljevanju: ZJN-3);</w:t>
      </w:r>
    </w:p>
    <w:p w14:paraId="766FBC5B"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Zakon o pravnem varstvu v postopkih javnega naročanja (Uradni list RS, št. 43/2011, s spremembami, v nadaljevanju: ZPVPJN);</w:t>
      </w:r>
    </w:p>
    <w:p w14:paraId="3799E047"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Obligacijski zakonik (Uradni list RS, št. 97/07, s spremembami, v nadaljevanju: OZ);</w:t>
      </w:r>
    </w:p>
    <w:p w14:paraId="253DC8F4"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vsa veljavni zakoni in predpisi, ki urejajo področje predmeta javnega naročila.</w:t>
      </w:r>
    </w:p>
    <w:p w14:paraId="61FC013F" w14:textId="37E8F38D"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1" w:name="_Toc206665547"/>
      <w:r w:rsidRPr="004D3AF3">
        <w:rPr>
          <w:rFonts w:ascii="Garamond" w:eastAsiaTheme="majorEastAsia" w:hAnsi="Garamond" w:cs="Times New Roman"/>
          <w:b/>
          <w:bCs/>
          <w:sz w:val="24"/>
          <w:szCs w:val="24"/>
        </w:rPr>
        <w:t xml:space="preserve">16. </w:t>
      </w:r>
      <w:r w:rsidR="001858DC" w:rsidRPr="004D3AF3">
        <w:rPr>
          <w:rFonts w:ascii="Garamond" w:eastAsiaTheme="majorEastAsia" w:hAnsi="Garamond" w:cs="Times New Roman"/>
          <w:b/>
          <w:bCs/>
          <w:sz w:val="24"/>
          <w:szCs w:val="24"/>
        </w:rPr>
        <w:t>Pouk o pravnem sredstvu</w:t>
      </w:r>
      <w:bookmarkEnd w:id="41"/>
    </w:p>
    <w:p w14:paraId="56040A54" w14:textId="21CB63FD" w:rsidR="008D6140" w:rsidRPr="004D3AF3" w:rsidRDefault="001858DC" w:rsidP="00BC4C46">
      <w:pPr>
        <w:spacing w:line="312" w:lineRule="auto"/>
        <w:jc w:val="both"/>
        <w:rPr>
          <w:rFonts w:ascii="Garamond" w:hAnsi="Garamond"/>
          <w:sz w:val="24"/>
          <w:szCs w:val="24"/>
        </w:rPr>
      </w:pPr>
      <w:r w:rsidRPr="004D3AF3">
        <w:rPr>
          <w:rFonts w:ascii="Garamond" w:hAnsi="Garamond"/>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w:t>
      </w:r>
      <w:r w:rsidRPr="004D3AF3">
        <w:rPr>
          <w:rFonts w:ascii="Garamond" w:hAnsi="Garamond"/>
          <w:sz w:val="24"/>
          <w:szCs w:val="24"/>
        </w:rPr>
        <w:lastRenderedPageBreak/>
        <w:t>zahtevka za revizijo, ki se nanaša na vsebino objave, povabilo k oddaji ponudbe ali razpisno dokumentacijo, če so predmet javnega naročila gradnje in se javno naročilo</w:t>
      </w:r>
      <w:r w:rsidR="00C2261A" w:rsidRPr="004D3AF3">
        <w:rPr>
          <w:rFonts w:ascii="Garamond" w:hAnsi="Garamond"/>
          <w:sz w:val="24"/>
          <w:szCs w:val="24"/>
        </w:rPr>
        <w:t xml:space="preserve"> oddaja po </w:t>
      </w:r>
      <w:r w:rsidR="00205DED">
        <w:rPr>
          <w:rFonts w:ascii="Garamond" w:hAnsi="Garamond"/>
          <w:sz w:val="24"/>
          <w:szCs w:val="24"/>
        </w:rPr>
        <w:t>postopku oddaje naročila male vrednosti 2</w:t>
      </w:r>
      <w:r w:rsidR="00C2261A" w:rsidRPr="004D3AF3">
        <w:rPr>
          <w:rFonts w:ascii="Garamond" w:hAnsi="Garamond"/>
          <w:sz w:val="24"/>
          <w:szCs w:val="24"/>
        </w:rPr>
        <w:t>.000,00</w:t>
      </w:r>
      <w:r w:rsidRPr="004D3AF3">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4D3AF3">
        <w:rPr>
          <w:rFonts w:ascii="Garamond" w:hAnsi="Garamond"/>
          <w:sz w:val="24"/>
          <w:szCs w:val="24"/>
        </w:rPr>
        <w:t xml:space="preserve"> Zahtevek za revizijo se vloži preko sistema e-revizija. </w:t>
      </w:r>
    </w:p>
    <w:p w14:paraId="1065EB2E" w14:textId="68BE317B" w:rsidR="00205DED" w:rsidRPr="00205DED" w:rsidRDefault="00205DED" w:rsidP="00205DED">
      <w:pPr>
        <w:tabs>
          <w:tab w:val="right" w:pos="8647"/>
        </w:tabs>
        <w:spacing w:before="60" w:after="60" w:line="324" w:lineRule="auto"/>
        <w:jc w:val="center"/>
        <w:rPr>
          <w:rFonts w:ascii="Garamond" w:eastAsia="Times New Roman" w:hAnsi="Garamond" w:cs="Arial"/>
          <w:sz w:val="24"/>
          <w:szCs w:val="24"/>
          <w:lang w:eastAsia="sl-SI"/>
        </w:rPr>
      </w:pP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sidRPr="00205DED">
        <w:rPr>
          <w:rFonts w:ascii="Garamond" w:eastAsia="Times New Roman" w:hAnsi="Garamond" w:cs="Arial"/>
          <w:sz w:val="24"/>
          <w:szCs w:val="24"/>
          <w:lang w:eastAsia="sl-SI"/>
        </w:rPr>
        <w:t>mag. Marjan Hribar, župan</w:t>
      </w:r>
    </w:p>
    <w:p w14:paraId="645A6E9A" w14:textId="77777777" w:rsidR="00735C5D" w:rsidRDefault="00735C5D" w:rsidP="008D6140">
      <w:pPr>
        <w:jc w:val="right"/>
        <w:rPr>
          <w:rFonts w:ascii="Garamond" w:hAnsi="Garamond"/>
          <w:sz w:val="24"/>
          <w:szCs w:val="24"/>
        </w:rPr>
      </w:pPr>
    </w:p>
    <w:p w14:paraId="6F00B5ED" w14:textId="77777777" w:rsidR="00AE27BC" w:rsidRDefault="00AE27BC" w:rsidP="008D6140">
      <w:pPr>
        <w:jc w:val="right"/>
        <w:rPr>
          <w:rFonts w:ascii="Garamond" w:hAnsi="Garamond"/>
          <w:sz w:val="24"/>
          <w:szCs w:val="24"/>
        </w:rPr>
      </w:pPr>
    </w:p>
    <w:p w14:paraId="66C774FF" w14:textId="77777777" w:rsidR="00AE27BC" w:rsidRDefault="00AE27BC" w:rsidP="008D6140">
      <w:pPr>
        <w:jc w:val="right"/>
        <w:rPr>
          <w:rFonts w:ascii="Garamond" w:hAnsi="Garamond"/>
          <w:sz w:val="24"/>
          <w:szCs w:val="24"/>
        </w:rPr>
      </w:pPr>
    </w:p>
    <w:p w14:paraId="2D2F95CA" w14:textId="77777777" w:rsidR="00AE27BC" w:rsidRDefault="00AE27BC" w:rsidP="008D6140">
      <w:pPr>
        <w:jc w:val="right"/>
        <w:rPr>
          <w:rFonts w:ascii="Garamond" w:hAnsi="Garamond"/>
          <w:sz w:val="24"/>
          <w:szCs w:val="24"/>
        </w:rPr>
      </w:pPr>
    </w:p>
    <w:p w14:paraId="163DC32F" w14:textId="77777777" w:rsidR="00AE27BC" w:rsidRDefault="00AE27BC" w:rsidP="008D6140">
      <w:pPr>
        <w:jc w:val="right"/>
        <w:rPr>
          <w:rFonts w:ascii="Garamond" w:hAnsi="Garamond"/>
          <w:sz w:val="24"/>
          <w:szCs w:val="24"/>
        </w:rPr>
      </w:pPr>
    </w:p>
    <w:p w14:paraId="66A3F23F" w14:textId="77777777" w:rsidR="00AE27BC" w:rsidRDefault="00AE27BC" w:rsidP="008D6140">
      <w:pPr>
        <w:jc w:val="right"/>
        <w:rPr>
          <w:rFonts w:ascii="Garamond" w:hAnsi="Garamond"/>
          <w:sz w:val="24"/>
          <w:szCs w:val="24"/>
        </w:rPr>
      </w:pPr>
    </w:p>
    <w:p w14:paraId="7054B46C" w14:textId="77777777" w:rsidR="00AE27BC" w:rsidRDefault="00AE27BC" w:rsidP="008D6140">
      <w:pPr>
        <w:jc w:val="right"/>
        <w:rPr>
          <w:rFonts w:ascii="Garamond" w:hAnsi="Garamond"/>
          <w:sz w:val="24"/>
          <w:szCs w:val="24"/>
        </w:rPr>
      </w:pPr>
    </w:p>
    <w:p w14:paraId="14D7664A" w14:textId="77777777" w:rsidR="00AE27BC" w:rsidRDefault="00AE27BC" w:rsidP="008D6140">
      <w:pPr>
        <w:jc w:val="right"/>
        <w:rPr>
          <w:rFonts w:ascii="Garamond" w:hAnsi="Garamond"/>
          <w:sz w:val="24"/>
          <w:szCs w:val="24"/>
        </w:rPr>
      </w:pPr>
    </w:p>
    <w:p w14:paraId="69E688A6" w14:textId="77777777" w:rsidR="00AE27BC" w:rsidRDefault="00AE27BC" w:rsidP="008D6140">
      <w:pPr>
        <w:jc w:val="right"/>
        <w:rPr>
          <w:rFonts w:ascii="Garamond" w:hAnsi="Garamond"/>
          <w:sz w:val="24"/>
          <w:szCs w:val="24"/>
        </w:rPr>
      </w:pPr>
    </w:p>
    <w:p w14:paraId="7A95179E" w14:textId="77777777" w:rsidR="00AE27BC" w:rsidRDefault="00AE27BC" w:rsidP="008D6140">
      <w:pPr>
        <w:jc w:val="right"/>
        <w:rPr>
          <w:rFonts w:ascii="Garamond" w:hAnsi="Garamond"/>
          <w:sz w:val="24"/>
          <w:szCs w:val="24"/>
        </w:rPr>
      </w:pPr>
    </w:p>
    <w:p w14:paraId="4D60095D" w14:textId="77777777" w:rsidR="00AE27BC" w:rsidRDefault="00AE27BC" w:rsidP="008D6140">
      <w:pPr>
        <w:jc w:val="right"/>
        <w:rPr>
          <w:rFonts w:ascii="Garamond" w:hAnsi="Garamond"/>
          <w:sz w:val="24"/>
          <w:szCs w:val="24"/>
        </w:rPr>
      </w:pPr>
    </w:p>
    <w:p w14:paraId="6F4F026C" w14:textId="77777777" w:rsidR="00AE27BC" w:rsidRDefault="00AE27BC" w:rsidP="008D6140">
      <w:pPr>
        <w:jc w:val="right"/>
        <w:rPr>
          <w:rFonts w:ascii="Garamond" w:hAnsi="Garamond"/>
          <w:sz w:val="24"/>
          <w:szCs w:val="24"/>
        </w:rPr>
      </w:pPr>
    </w:p>
    <w:p w14:paraId="4A153D14" w14:textId="77777777" w:rsidR="007733DC" w:rsidRDefault="007733DC" w:rsidP="008D6140">
      <w:pPr>
        <w:jc w:val="right"/>
        <w:rPr>
          <w:rFonts w:ascii="Garamond" w:hAnsi="Garamond"/>
          <w:sz w:val="24"/>
          <w:szCs w:val="24"/>
        </w:rPr>
      </w:pPr>
    </w:p>
    <w:p w14:paraId="4445DF66" w14:textId="77777777" w:rsidR="007733DC" w:rsidRDefault="007733DC" w:rsidP="008D6140">
      <w:pPr>
        <w:jc w:val="right"/>
        <w:rPr>
          <w:rFonts w:ascii="Garamond" w:hAnsi="Garamond"/>
          <w:sz w:val="24"/>
          <w:szCs w:val="24"/>
        </w:rPr>
      </w:pPr>
    </w:p>
    <w:p w14:paraId="32B356B6" w14:textId="77777777" w:rsidR="007733DC" w:rsidRDefault="007733DC" w:rsidP="008D6140">
      <w:pPr>
        <w:jc w:val="right"/>
        <w:rPr>
          <w:rFonts w:ascii="Garamond" w:hAnsi="Garamond"/>
          <w:sz w:val="24"/>
          <w:szCs w:val="24"/>
        </w:rPr>
      </w:pPr>
    </w:p>
    <w:p w14:paraId="48F0FC9D" w14:textId="77777777" w:rsidR="007733DC" w:rsidRDefault="007733DC" w:rsidP="008D6140">
      <w:pPr>
        <w:jc w:val="right"/>
        <w:rPr>
          <w:rFonts w:ascii="Garamond" w:hAnsi="Garamond"/>
          <w:sz w:val="24"/>
          <w:szCs w:val="24"/>
        </w:rPr>
      </w:pPr>
    </w:p>
    <w:p w14:paraId="0EE77612" w14:textId="77777777" w:rsidR="007733DC" w:rsidRDefault="007733DC" w:rsidP="008D6140">
      <w:pPr>
        <w:jc w:val="right"/>
        <w:rPr>
          <w:rFonts w:ascii="Garamond" w:hAnsi="Garamond"/>
          <w:sz w:val="24"/>
          <w:szCs w:val="24"/>
        </w:rPr>
      </w:pPr>
    </w:p>
    <w:p w14:paraId="594417E2" w14:textId="77777777" w:rsidR="007733DC" w:rsidRDefault="007733DC" w:rsidP="008D6140">
      <w:pPr>
        <w:jc w:val="right"/>
        <w:rPr>
          <w:rFonts w:ascii="Garamond" w:hAnsi="Garamond"/>
          <w:sz w:val="24"/>
          <w:szCs w:val="24"/>
        </w:rPr>
      </w:pPr>
    </w:p>
    <w:p w14:paraId="6E9C3B08" w14:textId="77777777" w:rsidR="007733DC" w:rsidRDefault="007733DC" w:rsidP="008D6140">
      <w:pPr>
        <w:jc w:val="right"/>
        <w:rPr>
          <w:rFonts w:ascii="Garamond" w:hAnsi="Garamond"/>
          <w:sz w:val="24"/>
          <w:szCs w:val="24"/>
        </w:rPr>
      </w:pPr>
    </w:p>
    <w:p w14:paraId="3D197F8B" w14:textId="77777777" w:rsidR="007733DC" w:rsidRDefault="007733DC" w:rsidP="008D6140">
      <w:pPr>
        <w:jc w:val="right"/>
        <w:rPr>
          <w:rFonts w:ascii="Garamond" w:hAnsi="Garamond"/>
          <w:sz w:val="24"/>
          <w:szCs w:val="24"/>
        </w:rPr>
      </w:pPr>
    </w:p>
    <w:p w14:paraId="03871B31" w14:textId="77777777" w:rsidR="007733DC" w:rsidRDefault="007733DC" w:rsidP="008D6140">
      <w:pPr>
        <w:jc w:val="right"/>
        <w:rPr>
          <w:rFonts w:ascii="Garamond" w:hAnsi="Garamond"/>
          <w:sz w:val="24"/>
          <w:szCs w:val="24"/>
        </w:rPr>
      </w:pPr>
    </w:p>
    <w:p w14:paraId="1654CCD4" w14:textId="77777777" w:rsidR="007733DC" w:rsidRDefault="007733DC" w:rsidP="008D6140">
      <w:pPr>
        <w:jc w:val="right"/>
        <w:rPr>
          <w:rFonts w:ascii="Garamond" w:hAnsi="Garamond"/>
          <w:sz w:val="24"/>
          <w:szCs w:val="24"/>
        </w:rPr>
      </w:pPr>
    </w:p>
    <w:p w14:paraId="5F453780" w14:textId="77777777" w:rsidR="00AE27BC" w:rsidRDefault="00AE27BC" w:rsidP="008D6140">
      <w:pPr>
        <w:jc w:val="right"/>
        <w:rPr>
          <w:rFonts w:ascii="Garamond" w:hAnsi="Garamond"/>
          <w:sz w:val="24"/>
          <w:szCs w:val="24"/>
        </w:rPr>
      </w:pPr>
    </w:p>
    <w:p w14:paraId="6415E184" w14:textId="0BAE58F0" w:rsidR="00EE6CB9" w:rsidRPr="004D3AF3"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42" w:name="_Toc206665548"/>
      <w:r w:rsidRPr="004D3AF3">
        <w:rPr>
          <w:rFonts w:ascii="Garamond" w:eastAsiaTheme="majorEastAsia" w:hAnsi="Garamond" w:cs="Times New Roman"/>
          <w:b/>
          <w:bCs/>
          <w:sz w:val="24"/>
          <w:szCs w:val="24"/>
        </w:rPr>
        <w:lastRenderedPageBreak/>
        <w:t>PRILOGE</w:t>
      </w:r>
      <w:bookmarkEnd w:id="42"/>
    </w:p>
    <w:p w14:paraId="7BA5DB4F" w14:textId="77777777" w:rsidR="00E06418" w:rsidRPr="004D3AF3" w:rsidRDefault="00E06418" w:rsidP="00E06418">
      <w:pPr>
        <w:rPr>
          <w:lang w:eastAsia="sl-SI"/>
        </w:rPr>
      </w:pPr>
    </w:p>
    <w:p w14:paraId="0E5A3242" w14:textId="77777777" w:rsidR="00E06418" w:rsidRPr="004D3AF3" w:rsidRDefault="00E06418" w:rsidP="00E06418">
      <w:pPr>
        <w:rPr>
          <w:lang w:eastAsia="sl-SI"/>
        </w:rPr>
      </w:pPr>
    </w:p>
    <w:p w14:paraId="75337F6C" w14:textId="77777777" w:rsidR="00E06418" w:rsidRPr="004D3AF3" w:rsidRDefault="00E06418" w:rsidP="00E06418">
      <w:pPr>
        <w:rPr>
          <w:lang w:eastAsia="sl-SI"/>
        </w:rPr>
      </w:pPr>
    </w:p>
    <w:p w14:paraId="159E3BF5" w14:textId="77777777" w:rsidR="00E06418" w:rsidRPr="004D3AF3" w:rsidRDefault="00E06418" w:rsidP="00E06418">
      <w:pPr>
        <w:rPr>
          <w:lang w:eastAsia="sl-SI"/>
        </w:rPr>
      </w:pPr>
    </w:p>
    <w:p w14:paraId="21A2B4F8" w14:textId="77777777" w:rsidR="00E06418" w:rsidRPr="004D3AF3" w:rsidRDefault="00E06418" w:rsidP="00E06418">
      <w:pPr>
        <w:rPr>
          <w:lang w:eastAsia="sl-SI"/>
        </w:rPr>
      </w:pPr>
    </w:p>
    <w:p w14:paraId="3A88637B" w14:textId="77777777" w:rsidR="00E06418" w:rsidRPr="004D3AF3" w:rsidRDefault="00E06418" w:rsidP="00E06418">
      <w:pPr>
        <w:rPr>
          <w:lang w:eastAsia="sl-SI"/>
        </w:rPr>
      </w:pPr>
    </w:p>
    <w:p w14:paraId="1ECAB8CD" w14:textId="77777777" w:rsidR="00E06418" w:rsidRPr="004D3AF3" w:rsidRDefault="00E06418" w:rsidP="00E06418">
      <w:pPr>
        <w:rPr>
          <w:lang w:eastAsia="sl-SI"/>
        </w:rPr>
      </w:pPr>
    </w:p>
    <w:p w14:paraId="0C3A432D" w14:textId="77777777" w:rsidR="00E06418" w:rsidRPr="004D3AF3" w:rsidRDefault="00E06418" w:rsidP="00E06418">
      <w:pPr>
        <w:rPr>
          <w:lang w:eastAsia="sl-SI"/>
        </w:rPr>
      </w:pPr>
    </w:p>
    <w:p w14:paraId="6D8BA015" w14:textId="77777777" w:rsidR="00E06418" w:rsidRPr="004D3AF3" w:rsidRDefault="00E06418" w:rsidP="00E06418">
      <w:pPr>
        <w:rPr>
          <w:lang w:eastAsia="sl-SI"/>
        </w:rPr>
      </w:pPr>
    </w:p>
    <w:p w14:paraId="4A0733A1" w14:textId="77777777" w:rsidR="00E06418" w:rsidRPr="004D3AF3" w:rsidRDefault="00E06418" w:rsidP="00E06418">
      <w:pPr>
        <w:rPr>
          <w:lang w:eastAsia="sl-SI"/>
        </w:rPr>
      </w:pPr>
    </w:p>
    <w:p w14:paraId="73CC8FD9" w14:textId="77777777" w:rsidR="00E06418" w:rsidRPr="004D3AF3" w:rsidRDefault="00E06418" w:rsidP="00E06418">
      <w:pPr>
        <w:rPr>
          <w:lang w:eastAsia="sl-SI"/>
        </w:rPr>
      </w:pPr>
    </w:p>
    <w:p w14:paraId="5A4913D9" w14:textId="77777777" w:rsidR="00E06418" w:rsidRPr="004D3AF3" w:rsidRDefault="00E06418" w:rsidP="00E06418">
      <w:pPr>
        <w:rPr>
          <w:lang w:eastAsia="sl-SI"/>
        </w:rPr>
      </w:pPr>
    </w:p>
    <w:p w14:paraId="391F531D" w14:textId="77777777" w:rsidR="00E06418" w:rsidRPr="004D3AF3" w:rsidRDefault="00E06418" w:rsidP="00E06418">
      <w:pPr>
        <w:rPr>
          <w:lang w:eastAsia="sl-SI"/>
        </w:rPr>
      </w:pPr>
    </w:p>
    <w:p w14:paraId="6623D858" w14:textId="77777777" w:rsidR="00E06418" w:rsidRPr="004D3AF3" w:rsidRDefault="00E06418" w:rsidP="00E06418">
      <w:pPr>
        <w:rPr>
          <w:lang w:eastAsia="sl-SI"/>
        </w:rPr>
      </w:pPr>
    </w:p>
    <w:p w14:paraId="259BBC73" w14:textId="77777777" w:rsidR="00E06418" w:rsidRPr="004D3AF3" w:rsidRDefault="00E06418" w:rsidP="00E06418">
      <w:pPr>
        <w:rPr>
          <w:lang w:eastAsia="sl-SI"/>
        </w:rPr>
      </w:pPr>
    </w:p>
    <w:p w14:paraId="2C96F1DF" w14:textId="77777777" w:rsidR="00E06418" w:rsidRPr="004D3AF3" w:rsidRDefault="00E06418" w:rsidP="00E06418">
      <w:pPr>
        <w:rPr>
          <w:lang w:eastAsia="sl-SI"/>
        </w:rPr>
      </w:pPr>
    </w:p>
    <w:p w14:paraId="18A73F57" w14:textId="77777777" w:rsidR="00E06418" w:rsidRPr="004D3AF3" w:rsidRDefault="00E06418" w:rsidP="00E06418">
      <w:pPr>
        <w:rPr>
          <w:lang w:eastAsia="sl-SI"/>
        </w:rPr>
      </w:pPr>
    </w:p>
    <w:p w14:paraId="1A42A334" w14:textId="77777777" w:rsidR="00E06418" w:rsidRPr="004D3AF3" w:rsidRDefault="00E06418" w:rsidP="00E06418">
      <w:pPr>
        <w:rPr>
          <w:lang w:eastAsia="sl-SI"/>
        </w:rPr>
      </w:pPr>
    </w:p>
    <w:p w14:paraId="692BF15B" w14:textId="77777777" w:rsidR="00E06418" w:rsidRPr="004D3AF3" w:rsidRDefault="00E06418" w:rsidP="00E06418">
      <w:pPr>
        <w:rPr>
          <w:lang w:eastAsia="sl-SI"/>
        </w:rPr>
      </w:pPr>
    </w:p>
    <w:p w14:paraId="3616890E" w14:textId="77777777" w:rsidR="00E06418" w:rsidRPr="004D3AF3" w:rsidRDefault="00E06418" w:rsidP="00E06418">
      <w:pPr>
        <w:rPr>
          <w:lang w:eastAsia="sl-SI"/>
        </w:rPr>
      </w:pPr>
    </w:p>
    <w:p w14:paraId="779AA533" w14:textId="77777777" w:rsidR="00E06418" w:rsidRDefault="00E06418" w:rsidP="00E06418">
      <w:pPr>
        <w:rPr>
          <w:lang w:eastAsia="sl-SI"/>
        </w:rPr>
      </w:pPr>
    </w:p>
    <w:p w14:paraId="7376BD41" w14:textId="77777777" w:rsidR="00A84D14" w:rsidRDefault="00A84D14" w:rsidP="00E06418">
      <w:pPr>
        <w:rPr>
          <w:lang w:eastAsia="sl-SI"/>
        </w:rPr>
      </w:pPr>
    </w:p>
    <w:p w14:paraId="1B7CB7F0" w14:textId="77777777" w:rsidR="00AE27BC" w:rsidRDefault="00AE27BC" w:rsidP="00E06418">
      <w:pPr>
        <w:rPr>
          <w:lang w:eastAsia="sl-SI"/>
        </w:rPr>
      </w:pPr>
    </w:p>
    <w:p w14:paraId="173D451D" w14:textId="77777777" w:rsidR="00AE27BC" w:rsidRDefault="00AE27BC" w:rsidP="00E06418">
      <w:pPr>
        <w:rPr>
          <w:lang w:eastAsia="sl-SI"/>
        </w:rPr>
      </w:pPr>
    </w:p>
    <w:p w14:paraId="70F58C86" w14:textId="77777777" w:rsidR="00AE27BC" w:rsidRDefault="00AE27BC" w:rsidP="00E06418">
      <w:pPr>
        <w:rPr>
          <w:lang w:eastAsia="sl-SI"/>
        </w:rPr>
      </w:pPr>
    </w:p>
    <w:p w14:paraId="6A7880C1" w14:textId="77777777" w:rsidR="007733DC" w:rsidRDefault="007733DC" w:rsidP="00E06418">
      <w:pPr>
        <w:rPr>
          <w:lang w:eastAsia="sl-SI"/>
        </w:rPr>
      </w:pPr>
    </w:p>
    <w:p w14:paraId="48C2A8EB" w14:textId="77777777" w:rsidR="00AE27BC" w:rsidRDefault="00AE27BC" w:rsidP="00E06418">
      <w:pPr>
        <w:rPr>
          <w:lang w:eastAsia="sl-SI"/>
        </w:rPr>
      </w:pPr>
    </w:p>
    <w:p w14:paraId="28EA2AEB" w14:textId="77777777" w:rsidR="008F1679" w:rsidRDefault="008F1679" w:rsidP="00E06418">
      <w:pPr>
        <w:rPr>
          <w:lang w:eastAsia="sl-SI"/>
        </w:rPr>
      </w:pPr>
    </w:p>
    <w:p w14:paraId="51305D84" w14:textId="77777777" w:rsidR="008F1679" w:rsidRDefault="008F1679" w:rsidP="00E06418">
      <w:pPr>
        <w:rPr>
          <w:lang w:eastAsia="sl-SI"/>
        </w:rPr>
      </w:pPr>
    </w:p>
    <w:p w14:paraId="23294F75" w14:textId="77777777" w:rsidR="008F1679" w:rsidRDefault="008F1679" w:rsidP="00E06418">
      <w:pPr>
        <w:rPr>
          <w:lang w:eastAsia="sl-SI"/>
        </w:rPr>
      </w:pPr>
    </w:p>
    <w:p w14:paraId="02AC2F40" w14:textId="79162E0B" w:rsidR="001858DC" w:rsidRPr="004D3AF3"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43" w:name="_Toc206665549"/>
      <w:r w:rsidRPr="004D3AF3">
        <w:rPr>
          <w:rFonts w:ascii="Garamond" w:eastAsia="Times New Roman" w:hAnsi="Garamond" w:cs="Times New Roman"/>
          <w:b/>
          <w:sz w:val="24"/>
          <w:szCs w:val="24"/>
          <w:lang w:eastAsia="sl-SI"/>
        </w:rPr>
        <w:lastRenderedPageBreak/>
        <w:t>Ponudbeni predračun</w:t>
      </w:r>
      <w:bookmarkEnd w:id="43"/>
      <w:r w:rsidRPr="004D3AF3">
        <w:rPr>
          <w:rFonts w:ascii="Garamond" w:eastAsia="Times New Roman" w:hAnsi="Garamond" w:cs="Times New Roman"/>
          <w:b/>
          <w:sz w:val="24"/>
          <w:szCs w:val="24"/>
          <w:lang w:eastAsia="sl-SI"/>
        </w:rPr>
        <w:t xml:space="preserve"> </w:t>
      </w:r>
    </w:p>
    <w:p w14:paraId="229D64C5" w14:textId="77777777" w:rsidR="001858DC" w:rsidRPr="004D3AF3" w:rsidRDefault="001858DC" w:rsidP="00D771B5">
      <w:pPr>
        <w:spacing w:line="324" w:lineRule="auto"/>
        <w:jc w:val="both"/>
        <w:rPr>
          <w:rFonts w:ascii="Garamond" w:hAnsi="Garamond"/>
          <w:sz w:val="24"/>
          <w:szCs w:val="24"/>
        </w:rPr>
      </w:pPr>
    </w:p>
    <w:p w14:paraId="75122F6C" w14:textId="0927220C" w:rsidR="00E06418"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V postopku oddaje javnega naročila »</w:t>
      </w:r>
      <w:r w:rsidR="005F3E44">
        <w:rPr>
          <w:rFonts w:ascii="Garamond" w:hAnsi="Garamond"/>
          <w:sz w:val="24"/>
          <w:szCs w:val="24"/>
        </w:rPr>
        <w:t>Dobava okolju prijaznega e vozila kategorije M1 za Občino Šmarješke Toplice</w:t>
      </w:r>
      <w:r w:rsidRPr="004D3AF3">
        <w:rPr>
          <w:rFonts w:ascii="Garamond" w:hAnsi="Garamond"/>
          <w:sz w:val="24"/>
          <w:szCs w:val="24"/>
        </w:rPr>
        <w:t>«, objavljen na Portalu javnih naročil pod  št. objave JN____/202</w:t>
      </w:r>
      <w:r w:rsidR="007733DC">
        <w:rPr>
          <w:rFonts w:ascii="Garamond" w:hAnsi="Garamond"/>
          <w:sz w:val="24"/>
          <w:szCs w:val="24"/>
        </w:rPr>
        <w:t>6</w:t>
      </w:r>
    </w:p>
    <w:p w14:paraId="786B5D61" w14:textId="266CBEE9" w:rsidR="00C2261A"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ponudnik_______________________________________________</w:t>
      </w:r>
      <w:r w:rsidR="00E06418" w:rsidRPr="004D3AF3">
        <w:rPr>
          <w:rFonts w:ascii="Garamond" w:hAnsi="Garamond"/>
          <w:sz w:val="24"/>
          <w:szCs w:val="24"/>
        </w:rPr>
        <w:t>______________</w:t>
      </w:r>
    </w:p>
    <w:p w14:paraId="3B642214" w14:textId="27A4DB8C" w:rsidR="00C2261A" w:rsidRPr="004D3AF3" w:rsidRDefault="00C2261A" w:rsidP="00E06418">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9448010" w14:textId="77777777" w:rsidR="00C2261A" w:rsidRPr="004D3AF3"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rsidRPr="004D3AF3" w14:paraId="0298E437" w14:textId="77777777" w:rsidTr="00C2261A">
        <w:tc>
          <w:tcPr>
            <w:tcW w:w="1812" w:type="dxa"/>
          </w:tcPr>
          <w:p w14:paraId="1411879F" w14:textId="4E44A6F5"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Postavka</w:t>
            </w:r>
          </w:p>
        </w:tc>
        <w:tc>
          <w:tcPr>
            <w:tcW w:w="1812" w:type="dxa"/>
          </w:tcPr>
          <w:p w14:paraId="7F8C8FC3" w14:textId="5D4FC4D6"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Enota mere</w:t>
            </w:r>
          </w:p>
        </w:tc>
        <w:tc>
          <w:tcPr>
            <w:tcW w:w="1812" w:type="dxa"/>
          </w:tcPr>
          <w:p w14:paraId="4E742419" w14:textId="695E25AF"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Količin</w:t>
            </w:r>
          </w:p>
        </w:tc>
        <w:tc>
          <w:tcPr>
            <w:tcW w:w="1813" w:type="dxa"/>
          </w:tcPr>
          <w:p w14:paraId="5899C173" w14:textId="4A02D7CA"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cena v EUR brez DDV</w:t>
            </w:r>
          </w:p>
        </w:tc>
        <w:tc>
          <w:tcPr>
            <w:tcW w:w="1813" w:type="dxa"/>
          </w:tcPr>
          <w:p w14:paraId="1D9F47F9" w14:textId="5AD0A5EE"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vrednost v EUR brez DDV</w:t>
            </w:r>
          </w:p>
        </w:tc>
      </w:tr>
      <w:tr w:rsidR="00C2261A" w:rsidRPr="004D3AF3" w14:paraId="5C60BB15" w14:textId="77777777" w:rsidTr="00C2261A">
        <w:tc>
          <w:tcPr>
            <w:tcW w:w="1812" w:type="dxa"/>
          </w:tcPr>
          <w:p w14:paraId="7EBEE49F" w14:textId="05F5F644"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1</w:t>
            </w:r>
          </w:p>
        </w:tc>
        <w:tc>
          <w:tcPr>
            <w:tcW w:w="1812" w:type="dxa"/>
          </w:tcPr>
          <w:p w14:paraId="7C559E5F" w14:textId="47F535D1"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2</w:t>
            </w:r>
          </w:p>
        </w:tc>
        <w:tc>
          <w:tcPr>
            <w:tcW w:w="1812" w:type="dxa"/>
          </w:tcPr>
          <w:p w14:paraId="7BA99107" w14:textId="251E65B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3</w:t>
            </w:r>
          </w:p>
        </w:tc>
        <w:tc>
          <w:tcPr>
            <w:tcW w:w="1813" w:type="dxa"/>
          </w:tcPr>
          <w:p w14:paraId="332DB6C0" w14:textId="1A31390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4</w:t>
            </w:r>
          </w:p>
        </w:tc>
        <w:tc>
          <w:tcPr>
            <w:tcW w:w="1813" w:type="dxa"/>
          </w:tcPr>
          <w:p w14:paraId="7BC8AB4E" w14:textId="017107DF"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5 = 3 * 4</w:t>
            </w:r>
          </w:p>
        </w:tc>
      </w:tr>
      <w:tr w:rsidR="00C2261A" w:rsidRPr="004D3AF3" w14:paraId="0A95C7B4" w14:textId="77777777" w:rsidTr="00C2261A">
        <w:tc>
          <w:tcPr>
            <w:tcW w:w="1812" w:type="dxa"/>
          </w:tcPr>
          <w:p w14:paraId="3E77D3C5" w14:textId="4B24D9D3"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Ponudbena cena za dobava vozila z vso zahtevano opremo</w:t>
            </w:r>
          </w:p>
        </w:tc>
        <w:tc>
          <w:tcPr>
            <w:tcW w:w="1812" w:type="dxa"/>
          </w:tcPr>
          <w:p w14:paraId="1603F27B" w14:textId="6C8B0796"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Kos</w:t>
            </w:r>
          </w:p>
        </w:tc>
        <w:tc>
          <w:tcPr>
            <w:tcW w:w="1812" w:type="dxa"/>
          </w:tcPr>
          <w:p w14:paraId="307A0EDC" w14:textId="5BD8907A" w:rsidR="00C2261A" w:rsidRPr="00EB52B8" w:rsidRDefault="00C2261A" w:rsidP="00C2261A">
            <w:pPr>
              <w:spacing w:line="324" w:lineRule="auto"/>
              <w:jc w:val="center"/>
              <w:rPr>
                <w:rFonts w:ascii="Garamond" w:hAnsi="Garamond"/>
                <w:sz w:val="24"/>
                <w:szCs w:val="24"/>
              </w:rPr>
            </w:pPr>
            <w:r w:rsidRPr="00EB52B8">
              <w:rPr>
                <w:rFonts w:ascii="Garamond" w:hAnsi="Garamond"/>
                <w:sz w:val="24"/>
                <w:szCs w:val="24"/>
              </w:rPr>
              <w:t>1</w:t>
            </w:r>
          </w:p>
        </w:tc>
        <w:tc>
          <w:tcPr>
            <w:tcW w:w="1813" w:type="dxa"/>
          </w:tcPr>
          <w:p w14:paraId="5598CDE9" w14:textId="77777777" w:rsidR="00C2261A" w:rsidRPr="004D3AF3" w:rsidRDefault="00C2261A" w:rsidP="00C2261A">
            <w:pPr>
              <w:spacing w:line="324" w:lineRule="auto"/>
              <w:jc w:val="center"/>
              <w:rPr>
                <w:rFonts w:ascii="Garamond" w:hAnsi="Garamond"/>
                <w:sz w:val="24"/>
                <w:szCs w:val="24"/>
              </w:rPr>
            </w:pPr>
          </w:p>
        </w:tc>
        <w:tc>
          <w:tcPr>
            <w:tcW w:w="1813" w:type="dxa"/>
          </w:tcPr>
          <w:p w14:paraId="62204221" w14:textId="77777777" w:rsidR="00C2261A" w:rsidRPr="004D3AF3" w:rsidRDefault="00C2261A" w:rsidP="00C2261A">
            <w:pPr>
              <w:spacing w:line="324" w:lineRule="auto"/>
              <w:jc w:val="center"/>
              <w:rPr>
                <w:rFonts w:ascii="Garamond" w:hAnsi="Garamond"/>
                <w:sz w:val="24"/>
                <w:szCs w:val="24"/>
              </w:rPr>
            </w:pPr>
          </w:p>
        </w:tc>
      </w:tr>
      <w:tr w:rsidR="00C2261A" w:rsidRPr="004D3AF3" w14:paraId="215A5DD0" w14:textId="77777777" w:rsidTr="00C2261A">
        <w:tc>
          <w:tcPr>
            <w:tcW w:w="1812" w:type="dxa"/>
          </w:tcPr>
          <w:p w14:paraId="2F1B0475" w14:textId="12F38426"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 xml:space="preserve">Servis </w:t>
            </w:r>
          </w:p>
        </w:tc>
        <w:tc>
          <w:tcPr>
            <w:tcW w:w="1812" w:type="dxa"/>
          </w:tcPr>
          <w:p w14:paraId="3A86BB98" w14:textId="0CD0C1FA"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Letni servis</w:t>
            </w:r>
          </w:p>
        </w:tc>
        <w:tc>
          <w:tcPr>
            <w:tcW w:w="1812" w:type="dxa"/>
          </w:tcPr>
          <w:p w14:paraId="5DD78DCF" w14:textId="08664A75" w:rsidR="00C2261A" w:rsidRPr="00EB52B8" w:rsidRDefault="00BB17D1" w:rsidP="00C2261A">
            <w:pPr>
              <w:spacing w:line="324" w:lineRule="auto"/>
              <w:jc w:val="center"/>
              <w:rPr>
                <w:rFonts w:ascii="Garamond" w:hAnsi="Garamond"/>
                <w:sz w:val="24"/>
                <w:szCs w:val="24"/>
              </w:rPr>
            </w:pPr>
            <w:r w:rsidRPr="00EB52B8">
              <w:rPr>
                <w:rFonts w:ascii="Garamond" w:hAnsi="Garamond"/>
                <w:sz w:val="24"/>
                <w:szCs w:val="24"/>
              </w:rPr>
              <w:t>2</w:t>
            </w:r>
          </w:p>
        </w:tc>
        <w:tc>
          <w:tcPr>
            <w:tcW w:w="1813" w:type="dxa"/>
          </w:tcPr>
          <w:p w14:paraId="31682501" w14:textId="77777777" w:rsidR="00C2261A" w:rsidRPr="004D3AF3" w:rsidRDefault="00C2261A" w:rsidP="00C2261A">
            <w:pPr>
              <w:spacing w:line="324" w:lineRule="auto"/>
              <w:jc w:val="center"/>
              <w:rPr>
                <w:rFonts w:ascii="Garamond" w:hAnsi="Garamond"/>
                <w:sz w:val="24"/>
                <w:szCs w:val="24"/>
              </w:rPr>
            </w:pPr>
          </w:p>
        </w:tc>
        <w:tc>
          <w:tcPr>
            <w:tcW w:w="1813" w:type="dxa"/>
          </w:tcPr>
          <w:p w14:paraId="036052EF" w14:textId="77777777" w:rsidR="00C2261A" w:rsidRPr="004D3AF3" w:rsidRDefault="00C2261A" w:rsidP="00C2261A">
            <w:pPr>
              <w:spacing w:line="324" w:lineRule="auto"/>
              <w:jc w:val="center"/>
              <w:rPr>
                <w:rFonts w:ascii="Garamond" w:hAnsi="Garamond"/>
                <w:sz w:val="24"/>
                <w:szCs w:val="24"/>
              </w:rPr>
            </w:pPr>
          </w:p>
        </w:tc>
      </w:tr>
      <w:tr w:rsidR="00B966DC" w:rsidRPr="004D3AF3" w14:paraId="25B5D27C" w14:textId="77777777" w:rsidTr="00C2261A">
        <w:tc>
          <w:tcPr>
            <w:tcW w:w="1812" w:type="dxa"/>
          </w:tcPr>
          <w:p w14:paraId="573B1047" w14:textId="6716506E" w:rsidR="00B966DC" w:rsidRPr="004D3AF3" w:rsidRDefault="00B966DC" w:rsidP="00D771B5">
            <w:pPr>
              <w:spacing w:line="324" w:lineRule="auto"/>
              <w:jc w:val="both"/>
              <w:rPr>
                <w:rFonts w:ascii="Garamond" w:hAnsi="Garamond"/>
                <w:sz w:val="24"/>
                <w:szCs w:val="24"/>
              </w:rPr>
            </w:pPr>
            <w:r>
              <w:rPr>
                <w:rFonts w:ascii="Garamond" w:hAnsi="Garamond"/>
                <w:sz w:val="24"/>
                <w:szCs w:val="24"/>
              </w:rPr>
              <w:t xml:space="preserve">Skupna ponudbena cena </w:t>
            </w:r>
          </w:p>
        </w:tc>
        <w:tc>
          <w:tcPr>
            <w:tcW w:w="1812" w:type="dxa"/>
          </w:tcPr>
          <w:p w14:paraId="0FEC5B59" w14:textId="3A42F200" w:rsidR="00B966DC" w:rsidRPr="00B966DC" w:rsidRDefault="00B966DC" w:rsidP="00B966DC">
            <w:pPr>
              <w:pStyle w:val="Odstavekseznama"/>
              <w:numPr>
                <w:ilvl w:val="0"/>
                <w:numId w:val="6"/>
              </w:numPr>
              <w:spacing w:line="324" w:lineRule="auto"/>
              <w:jc w:val="center"/>
              <w:rPr>
                <w:rFonts w:ascii="Garamond" w:hAnsi="Garamond"/>
                <w:sz w:val="24"/>
                <w:szCs w:val="24"/>
              </w:rPr>
            </w:pPr>
          </w:p>
        </w:tc>
        <w:tc>
          <w:tcPr>
            <w:tcW w:w="1812" w:type="dxa"/>
          </w:tcPr>
          <w:p w14:paraId="797919DB" w14:textId="74903E8D" w:rsidR="00B966DC" w:rsidRPr="00B966DC" w:rsidRDefault="00B966DC" w:rsidP="00B966DC">
            <w:pPr>
              <w:pStyle w:val="Odstavekseznama"/>
              <w:numPr>
                <w:ilvl w:val="0"/>
                <w:numId w:val="6"/>
              </w:numPr>
              <w:spacing w:line="324" w:lineRule="auto"/>
              <w:jc w:val="center"/>
              <w:rPr>
                <w:rFonts w:ascii="Garamond" w:hAnsi="Garamond"/>
                <w:sz w:val="24"/>
                <w:szCs w:val="24"/>
              </w:rPr>
            </w:pPr>
          </w:p>
        </w:tc>
        <w:tc>
          <w:tcPr>
            <w:tcW w:w="1813" w:type="dxa"/>
          </w:tcPr>
          <w:p w14:paraId="35E1CD10" w14:textId="77777777" w:rsidR="00B966DC" w:rsidRPr="004D3AF3" w:rsidRDefault="00B966DC" w:rsidP="00C2261A">
            <w:pPr>
              <w:spacing w:line="324" w:lineRule="auto"/>
              <w:jc w:val="center"/>
              <w:rPr>
                <w:rFonts w:ascii="Garamond" w:hAnsi="Garamond"/>
                <w:sz w:val="24"/>
                <w:szCs w:val="24"/>
              </w:rPr>
            </w:pPr>
          </w:p>
        </w:tc>
        <w:tc>
          <w:tcPr>
            <w:tcW w:w="1813" w:type="dxa"/>
          </w:tcPr>
          <w:p w14:paraId="3284A4DF" w14:textId="77777777" w:rsidR="00B966DC" w:rsidRPr="004D3AF3" w:rsidRDefault="00B966DC" w:rsidP="00C2261A">
            <w:pPr>
              <w:spacing w:line="324" w:lineRule="auto"/>
              <w:jc w:val="center"/>
              <w:rPr>
                <w:rFonts w:ascii="Garamond" w:hAnsi="Garamond"/>
                <w:sz w:val="24"/>
                <w:szCs w:val="24"/>
              </w:rPr>
            </w:pPr>
          </w:p>
        </w:tc>
      </w:tr>
    </w:tbl>
    <w:p w14:paraId="6A0CFEBA" w14:textId="77777777" w:rsidR="00C2261A" w:rsidRPr="004D3AF3" w:rsidRDefault="00C2261A" w:rsidP="00D771B5">
      <w:pPr>
        <w:spacing w:line="324" w:lineRule="auto"/>
        <w:jc w:val="both"/>
        <w:rPr>
          <w:rFonts w:ascii="Garamond" w:hAnsi="Garamond"/>
          <w:sz w:val="24"/>
          <w:szCs w:val="24"/>
        </w:rPr>
      </w:pPr>
    </w:p>
    <w:p w14:paraId="2BA0B31F" w14:textId="372ED1A3" w:rsidR="00735C5D" w:rsidRPr="004D3AF3" w:rsidRDefault="00735C5D" w:rsidP="00D771B5">
      <w:pPr>
        <w:spacing w:line="324" w:lineRule="auto"/>
        <w:jc w:val="both"/>
        <w:rPr>
          <w:rFonts w:ascii="Garamond" w:hAnsi="Garamond"/>
          <w:sz w:val="24"/>
          <w:szCs w:val="24"/>
        </w:rPr>
      </w:pPr>
      <w:r w:rsidRPr="004D3AF3">
        <w:rPr>
          <w:rFonts w:ascii="Garamond" w:hAnsi="Garamond"/>
          <w:sz w:val="24"/>
          <w:szCs w:val="24"/>
        </w:rPr>
        <w:t xml:space="preserve">Proizvajalec in model ponujenega </w:t>
      </w:r>
      <w:r w:rsidR="004D3AF3" w:rsidRPr="004D3AF3">
        <w:rPr>
          <w:rFonts w:ascii="Garamond" w:hAnsi="Garamond"/>
          <w:sz w:val="24"/>
          <w:szCs w:val="24"/>
        </w:rPr>
        <w:t>e-</w:t>
      </w:r>
      <w:r w:rsidR="00205DED">
        <w:rPr>
          <w:rFonts w:ascii="Garamond" w:hAnsi="Garamond"/>
          <w:sz w:val="24"/>
          <w:szCs w:val="24"/>
        </w:rPr>
        <w:t>vozila</w:t>
      </w:r>
      <w:r w:rsidR="004D3AF3" w:rsidRPr="004D3AF3">
        <w:rPr>
          <w:rFonts w:ascii="Garamond" w:hAnsi="Garamond"/>
          <w:sz w:val="24"/>
          <w:szCs w:val="24"/>
        </w:rPr>
        <w:t>:________________________________________</w:t>
      </w:r>
    </w:p>
    <w:p w14:paraId="2D3D37B5" w14:textId="77777777" w:rsidR="004D3AF3" w:rsidRPr="004D3AF3" w:rsidRDefault="004D3AF3" w:rsidP="00D771B5">
      <w:pPr>
        <w:spacing w:line="324" w:lineRule="auto"/>
        <w:jc w:val="both"/>
        <w:rPr>
          <w:rFonts w:ascii="Garamond" w:hAnsi="Garamond"/>
          <w:sz w:val="24"/>
          <w:szCs w:val="24"/>
        </w:rPr>
      </w:pPr>
    </w:p>
    <w:p w14:paraId="1596ED95" w14:textId="77777777" w:rsidR="00FA3D7B" w:rsidRPr="004D3AF3" w:rsidRDefault="00FA3D7B" w:rsidP="00FA3D7B">
      <w:pPr>
        <w:spacing w:line="324" w:lineRule="auto"/>
        <w:jc w:val="both"/>
        <w:rPr>
          <w:rFonts w:ascii="Garamond" w:hAnsi="Garamond"/>
          <w:sz w:val="24"/>
          <w:szCs w:val="24"/>
        </w:rPr>
      </w:pPr>
    </w:p>
    <w:p w14:paraId="3D2E09ED" w14:textId="77777777" w:rsidR="001858DC" w:rsidRPr="004D3AF3" w:rsidRDefault="001858DC" w:rsidP="008D6140">
      <w:pPr>
        <w:spacing w:line="324" w:lineRule="auto"/>
        <w:jc w:val="right"/>
        <w:rPr>
          <w:rFonts w:ascii="Garamond" w:hAnsi="Garamond"/>
          <w:sz w:val="24"/>
          <w:szCs w:val="24"/>
        </w:rPr>
      </w:pPr>
      <w:r w:rsidRPr="004D3AF3">
        <w:rPr>
          <w:rFonts w:ascii="Garamond" w:hAnsi="Garamond"/>
          <w:sz w:val="24"/>
          <w:szCs w:val="24"/>
        </w:rPr>
        <w:t xml:space="preserve">          Žig in podpis ponudnika</w:t>
      </w:r>
    </w:p>
    <w:p w14:paraId="05FF846B" w14:textId="77777777" w:rsidR="003942BF" w:rsidRPr="004D3AF3" w:rsidRDefault="003942BF" w:rsidP="008D6140">
      <w:pPr>
        <w:spacing w:line="324" w:lineRule="auto"/>
        <w:jc w:val="right"/>
        <w:rPr>
          <w:rFonts w:ascii="Garamond" w:hAnsi="Garamond"/>
          <w:sz w:val="24"/>
          <w:szCs w:val="24"/>
        </w:rPr>
      </w:pPr>
    </w:p>
    <w:p w14:paraId="5BB8ACC8" w14:textId="77777777" w:rsidR="00FA3D7B" w:rsidRPr="00541D63" w:rsidRDefault="00FA3D7B" w:rsidP="008D6140">
      <w:pPr>
        <w:spacing w:line="324" w:lineRule="auto"/>
        <w:jc w:val="right"/>
        <w:rPr>
          <w:rFonts w:ascii="Garamond" w:hAnsi="Garamond"/>
          <w:b/>
          <w:bCs/>
          <w:sz w:val="24"/>
          <w:szCs w:val="24"/>
        </w:rPr>
      </w:pPr>
    </w:p>
    <w:p w14:paraId="3834E015" w14:textId="467A3362" w:rsidR="00541D63" w:rsidRPr="00541D63" w:rsidRDefault="00541D63" w:rsidP="00541D63">
      <w:pPr>
        <w:spacing w:line="324" w:lineRule="auto"/>
        <w:rPr>
          <w:rFonts w:ascii="Garamond" w:hAnsi="Garamond"/>
          <w:b/>
          <w:bCs/>
          <w:sz w:val="24"/>
          <w:szCs w:val="24"/>
        </w:rPr>
      </w:pPr>
      <w:r w:rsidRPr="00541D63">
        <w:rPr>
          <w:rFonts w:ascii="Garamond" w:hAnsi="Garamond"/>
          <w:b/>
          <w:bCs/>
          <w:sz w:val="24"/>
          <w:szCs w:val="24"/>
        </w:rPr>
        <w:t>Obvezna priloga:</w:t>
      </w:r>
    </w:p>
    <w:p w14:paraId="23B7801D" w14:textId="22D45AEA" w:rsidR="00541D63" w:rsidRPr="00541D63" w:rsidRDefault="00541D63" w:rsidP="00541D63">
      <w:pPr>
        <w:pStyle w:val="Odstavekseznama"/>
        <w:numPr>
          <w:ilvl w:val="0"/>
          <w:numId w:val="6"/>
        </w:numPr>
        <w:spacing w:line="324" w:lineRule="auto"/>
        <w:rPr>
          <w:rFonts w:ascii="Garamond" w:hAnsi="Garamond"/>
          <w:sz w:val="24"/>
          <w:szCs w:val="24"/>
        </w:rPr>
      </w:pPr>
      <w:r>
        <w:rPr>
          <w:rFonts w:ascii="Garamond" w:hAnsi="Garamond"/>
          <w:sz w:val="24"/>
          <w:szCs w:val="24"/>
        </w:rPr>
        <w:t>katalog in katerega so razvidne lastnosti ponujenega vozila</w:t>
      </w:r>
    </w:p>
    <w:p w14:paraId="1B8106B3" w14:textId="77777777" w:rsidR="00541D63" w:rsidRDefault="00541D63" w:rsidP="008D6140">
      <w:pPr>
        <w:spacing w:line="324" w:lineRule="auto"/>
        <w:jc w:val="right"/>
        <w:rPr>
          <w:rFonts w:ascii="Garamond" w:hAnsi="Garamond"/>
          <w:sz w:val="24"/>
          <w:szCs w:val="24"/>
        </w:rPr>
      </w:pPr>
    </w:p>
    <w:p w14:paraId="2A5507F3" w14:textId="77777777" w:rsidR="00541D63" w:rsidRPr="004D3AF3" w:rsidRDefault="00541D63" w:rsidP="008D6140">
      <w:pPr>
        <w:spacing w:line="324" w:lineRule="auto"/>
        <w:jc w:val="right"/>
        <w:rPr>
          <w:rFonts w:ascii="Garamond" w:hAnsi="Garamond"/>
          <w:sz w:val="24"/>
          <w:szCs w:val="24"/>
        </w:rPr>
      </w:pPr>
    </w:p>
    <w:p w14:paraId="43D2873A" w14:textId="77777777" w:rsidR="00831DCC" w:rsidRPr="004D3AF3" w:rsidRDefault="00831DCC" w:rsidP="008D6140">
      <w:pPr>
        <w:spacing w:line="324" w:lineRule="auto"/>
        <w:jc w:val="right"/>
        <w:rPr>
          <w:rFonts w:ascii="Garamond" w:hAnsi="Garamond"/>
          <w:sz w:val="24"/>
          <w:szCs w:val="24"/>
        </w:rPr>
      </w:pPr>
    </w:p>
    <w:p w14:paraId="0705991F" w14:textId="77777777" w:rsidR="003C68F2" w:rsidRPr="004D3AF3" w:rsidRDefault="003C68F2" w:rsidP="00AA48EF">
      <w:pPr>
        <w:rPr>
          <w:lang w:eastAsia="sl-SI"/>
        </w:rPr>
      </w:pPr>
    </w:p>
    <w:p w14:paraId="0915F500" w14:textId="36A79D53" w:rsidR="001858DC" w:rsidRPr="004D3AF3"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4" w:name="_Toc206665550"/>
      <w:r w:rsidRPr="004D3AF3">
        <w:rPr>
          <w:rFonts w:ascii="Garamond" w:eastAsia="Times New Roman" w:hAnsi="Garamond" w:cs="Times New Roman"/>
          <w:b/>
          <w:sz w:val="24"/>
          <w:szCs w:val="24"/>
          <w:lang w:eastAsia="sl-SI"/>
        </w:rPr>
        <w:lastRenderedPageBreak/>
        <w:t>Podatki o tehnični opremi</w:t>
      </w:r>
      <w:bookmarkEnd w:id="44"/>
      <w:r w:rsidRPr="004D3AF3">
        <w:rPr>
          <w:rFonts w:ascii="Garamond" w:eastAsia="Times New Roman" w:hAnsi="Garamond" w:cs="Times New Roman"/>
          <w:b/>
          <w:sz w:val="24"/>
          <w:szCs w:val="24"/>
          <w:lang w:eastAsia="sl-SI"/>
        </w:rPr>
        <w:t xml:space="preserve"> </w:t>
      </w:r>
    </w:p>
    <w:p w14:paraId="1C0A78BF" w14:textId="58C6E804" w:rsidR="00B53DF4" w:rsidRPr="004D3AF3" w:rsidRDefault="00B53DF4" w:rsidP="00D771B5">
      <w:pPr>
        <w:spacing w:line="324" w:lineRule="auto"/>
        <w:jc w:val="both"/>
        <w:rPr>
          <w:rFonts w:ascii="Garamond" w:hAnsi="Garamond"/>
          <w:sz w:val="24"/>
          <w:szCs w:val="24"/>
          <w:lang w:eastAsia="sl-SI"/>
        </w:rPr>
      </w:pPr>
    </w:p>
    <w:p w14:paraId="61BFB6DF" w14:textId="69ABA083"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Ponudnik ____________________________ v postopku oddaje javnega naročila </w:t>
      </w:r>
      <w:r w:rsidR="00205DED">
        <w:rPr>
          <w:rFonts w:ascii="Garamond" w:hAnsi="Garamond"/>
          <w:sz w:val="24"/>
          <w:szCs w:val="24"/>
          <w:lang w:eastAsia="sl-SI"/>
        </w:rPr>
        <w:t>»</w:t>
      </w:r>
      <w:r w:rsidR="005F3E44">
        <w:rPr>
          <w:rFonts w:ascii="Garamond" w:hAnsi="Garamond"/>
          <w:sz w:val="24"/>
          <w:szCs w:val="24"/>
          <w:lang w:eastAsia="sl-SI"/>
        </w:rPr>
        <w:t>Dobava okolju prijaznega e vozila kategorije M1 za Občino Šmarješke Toplice</w:t>
      </w:r>
      <w:r w:rsidRPr="004D3AF3">
        <w:rPr>
          <w:rFonts w:ascii="Garamond" w:hAnsi="Garamond"/>
          <w:sz w:val="24"/>
          <w:szCs w:val="24"/>
          <w:lang w:eastAsia="sl-SI"/>
        </w:rPr>
        <w:t>«, objavljenem na Portalu javnih naročil dne ____________, pod št. objave ____________</w:t>
      </w:r>
    </w:p>
    <w:p w14:paraId="5793FBA3" w14:textId="4F4BBB25"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Ponujam </w:t>
      </w:r>
      <w:r w:rsidR="003C68F2" w:rsidRPr="004D3AF3">
        <w:rPr>
          <w:rFonts w:ascii="Garamond" w:hAnsi="Garamond"/>
          <w:sz w:val="24"/>
          <w:szCs w:val="24"/>
          <w:lang w:eastAsia="sl-SI"/>
        </w:rPr>
        <w:t xml:space="preserve">vozilo </w:t>
      </w:r>
      <w:r w:rsidRPr="004D3AF3">
        <w:rPr>
          <w:rFonts w:ascii="Garamond" w:hAnsi="Garamond"/>
          <w:sz w:val="24"/>
          <w:szCs w:val="24"/>
          <w:lang w:eastAsia="sl-SI"/>
        </w:rPr>
        <w:t xml:space="preserve"> _______________________________________________ (navede se podatke o proizvajalcu, modelu, tip) in kot izkaz ustreznosti ponujenega </w:t>
      </w:r>
      <w:r w:rsidR="008C10D1" w:rsidRPr="004D3AF3">
        <w:rPr>
          <w:rFonts w:ascii="Garamond" w:hAnsi="Garamond"/>
          <w:sz w:val="24"/>
          <w:szCs w:val="24"/>
          <w:lang w:eastAsia="sl-SI"/>
        </w:rPr>
        <w:t xml:space="preserve">vozila z opremo </w:t>
      </w:r>
      <w:r w:rsidRPr="004D3AF3">
        <w:rPr>
          <w:rFonts w:ascii="Garamond" w:hAnsi="Garamond"/>
          <w:b/>
          <w:bCs/>
          <w:sz w:val="24"/>
          <w:szCs w:val="24"/>
          <w:lang w:eastAsia="sl-SI"/>
        </w:rPr>
        <w:t>prilagamo tehnično specifikacijo</w:t>
      </w:r>
      <w:r w:rsidRPr="004D3AF3">
        <w:rPr>
          <w:rFonts w:ascii="Garamond" w:hAnsi="Garamond"/>
          <w:sz w:val="24"/>
          <w:szCs w:val="24"/>
          <w:lang w:eastAsia="sl-SI"/>
        </w:rPr>
        <w:t xml:space="preserve"> iz katere je razvidno izpolnjevanje vseh tehničnih zahtev naročnika. </w:t>
      </w:r>
    </w:p>
    <w:p w14:paraId="2827BD22" w14:textId="178F94C9" w:rsidR="00B53DF4" w:rsidRPr="004D3AF3" w:rsidRDefault="00B53DF4" w:rsidP="00D771B5">
      <w:pPr>
        <w:spacing w:line="324" w:lineRule="auto"/>
        <w:jc w:val="both"/>
        <w:rPr>
          <w:rFonts w:ascii="Garamond" w:hAnsi="Garamond"/>
          <w:sz w:val="24"/>
          <w:szCs w:val="24"/>
          <w:lang w:eastAsia="sl-SI"/>
        </w:rPr>
      </w:pPr>
    </w:p>
    <w:p w14:paraId="7A4BB387" w14:textId="453335B2" w:rsidR="00B53DF4" w:rsidRPr="004D3AF3" w:rsidRDefault="00B53DF4" w:rsidP="00D771B5">
      <w:pPr>
        <w:spacing w:line="324" w:lineRule="auto"/>
        <w:jc w:val="both"/>
        <w:rPr>
          <w:rFonts w:ascii="Garamond" w:hAnsi="Garamond"/>
          <w:sz w:val="24"/>
          <w:szCs w:val="24"/>
          <w:lang w:eastAsia="sl-SI"/>
        </w:rPr>
      </w:pPr>
    </w:p>
    <w:p w14:paraId="589FC242" w14:textId="0DE9127A" w:rsidR="00B53DF4" w:rsidRPr="004D3AF3" w:rsidRDefault="00B53DF4" w:rsidP="00AA48EF">
      <w:pPr>
        <w:spacing w:line="324" w:lineRule="auto"/>
        <w:jc w:val="right"/>
        <w:rPr>
          <w:rFonts w:ascii="Garamond" w:hAnsi="Garamond"/>
          <w:sz w:val="24"/>
          <w:szCs w:val="24"/>
          <w:lang w:eastAsia="sl-SI"/>
        </w:rPr>
      </w:pPr>
      <w:r w:rsidRPr="004D3AF3">
        <w:rPr>
          <w:rFonts w:ascii="Garamond" w:hAnsi="Garamond"/>
          <w:sz w:val="24"/>
          <w:szCs w:val="24"/>
          <w:lang w:eastAsia="sl-SI"/>
        </w:rPr>
        <w:t>Podpis in žig ponudnika</w:t>
      </w:r>
    </w:p>
    <w:p w14:paraId="389B5060" w14:textId="68586945"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w:t>
      </w:r>
    </w:p>
    <w:p w14:paraId="4BD055EB" w14:textId="77777777" w:rsidR="00B53DF4" w:rsidRPr="004D3AF3" w:rsidRDefault="00B53DF4" w:rsidP="00D771B5">
      <w:pPr>
        <w:spacing w:line="324" w:lineRule="auto"/>
        <w:jc w:val="both"/>
        <w:rPr>
          <w:rFonts w:ascii="Garamond" w:hAnsi="Garamond"/>
          <w:sz w:val="24"/>
          <w:szCs w:val="24"/>
        </w:rPr>
      </w:pPr>
    </w:p>
    <w:p w14:paraId="5CEF241A" w14:textId="77777777" w:rsidR="00B53DF4" w:rsidRPr="004D3AF3" w:rsidRDefault="00B53DF4" w:rsidP="00D771B5">
      <w:pPr>
        <w:spacing w:line="324" w:lineRule="auto"/>
        <w:jc w:val="both"/>
        <w:rPr>
          <w:rFonts w:ascii="Garamond" w:hAnsi="Garamond"/>
          <w:sz w:val="24"/>
          <w:szCs w:val="24"/>
        </w:rPr>
      </w:pPr>
    </w:p>
    <w:p w14:paraId="4D996C4B" w14:textId="77777777" w:rsidR="00B53DF4" w:rsidRPr="004D3AF3" w:rsidRDefault="00B53DF4" w:rsidP="00D771B5">
      <w:pPr>
        <w:spacing w:line="324" w:lineRule="auto"/>
        <w:jc w:val="both"/>
        <w:rPr>
          <w:rFonts w:ascii="Garamond" w:hAnsi="Garamond"/>
          <w:sz w:val="24"/>
          <w:szCs w:val="24"/>
        </w:rPr>
      </w:pPr>
    </w:p>
    <w:p w14:paraId="4FADDF29" w14:textId="77777777" w:rsidR="00B53DF4" w:rsidRDefault="00B53DF4" w:rsidP="00D771B5">
      <w:pPr>
        <w:spacing w:line="324" w:lineRule="auto"/>
        <w:jc w:val="both"/>
        <w:rPr>
          <w:rFonts w:ascii="Garamond" w:hAnsi="Garamond"/>
          <w:sz w:val="24"/>
          <w:szCs w:val="24"/>
        </w:rPr>
      </w:pPr>
    </w:p>
    <w:p w14:paraId="190A8619" w14:textId="77777777" w:rsidR="00CE416F" w:rsidRDefault="00CE416F" w:rsidP="00D771B5">
      <w:pPr>
        <w:spacing w:line="324" w:lineRule="auto"/>
        <w:jc w:val="both"/>
        <w:rPr>
          <w:rFonts w:ascii="Garamond" w:hAnsi="Garamond"/>
          <w:sz w:val="24"/>
          <w:szCs w:val="24"/>
        </w:rPr>
      </w:pPr>
    </w:p>
    <w:p w14:paraId="218EC5D7" w14:textId="77777777" w:rsidR="00CE416F" w:rsidRDefault="00CE416F" w:rsidP="00D771B5">
      <w:pPr>
        <w:spacing w:line="324" w:lineRule="auto"/>
        <w:jc w:val="both"/>
        <w:rPr>
          <w:rFonts w:ascii="Garamond" w:hAnsi="Garamond"/>
          <w:sz w:val="24"/>
          <w:szCs w:val="24"/>
        </w:rPr>
      </w:pPr>
    </w:p>
    <w:p w14:paraId="63DFAF45" w14:textId="77777777" w:rsidR="00CE416F" w:rsidRDefault="00CE416F" w:rsidP="00D771B5">
      <w:pPr>
        <w:spacing w:line="324" w:lineRule="auto"/>
        <w:jc w:val="both"/>
        <w:rPr>
          <w:rFonts w:ascii="Garamond" w:hAnsi="Garamond"/>
          <w:sz w:val="24"/>
          <w:szCs w:val="24"/>
        </w:rPr>
      </w:pPr>
    </w:p>
    <w:p w14:paraId="05559886" w14:textId="77777777" w:rsidR="00CE416F" w:rsidRDefault="00CE416F" w:rsidP="00D771B5">
      <w:pPr>
        <w:spacing w:line="324" w:lineRule="auto"/>
        <w:jc w:val="both"/>
        <w:rPr>
          <w:rFonts w:ascii="Garamond" w:hAnsi="Garamond"/>
          <w:sz w:val="24"/>
          <w:szCs w:val="24"/>
        </w:rPr>
      </w:pPr>
    </w:p>
    <w:p w14:paraId="1D2ECF2C" w14:textId="77777777" w:rsidR="00CE416F" w:rsidRPr="004D3AF3" w:rsidRDefault="00CE416F" w:rsidP="00D771B5">
      <w:pPr>
        <w:spacing w:line="324" w:lineRule="auto"/>
        <w:jc w:val="both"/>
        <w:rPr>
          <w:rFonts w:ascii="Garamond" w:hAnsi="Garamond"/>
          <w:sz w:val="24"/>
          <w:szCs w:val="24"/>
        </w:rPr>
      </w:pPr>
    </w:p>
    <w:p w14:paraId="0FF8E5D6" w14:textId="77777777" w:rsidR="00B53DF4" w:rsidRPr="004D3AF3" w:rsidRDefault="00B53DF4" w:rsidP="00D771B5">
      <w:pPr>
        <w:spacing w:line="324" w:lineRule="auto"/>
        <w:jc w:val="both"/>
        <w:rPr>
          <w:rFonts w:ascii="Garamond" w:hAnsi="Garamond"/>
          <w:sz w:val="24"/>
          <w:szCs w:val="24"/>
        </w:rPr>
      </w:pPr>
    </w:p>
    <w:p w14:paraId="4624D33D" w14:textId="77777777" w:rsidR="00B53DF4" w:rsidRPr="004D3AF3" w:rsidRDefault="00B53DF4" w:rsidP="00D771B5">
      <w:pPr>
        <w:spacing w:line="324" w:lineRule="auto"/>
        <w:jc w:val="both"/>
        <w:rPr>
          <w:rFonts w:ascii="Garamond" w:hAnsi="Garamond"/>
          <w:sz w:val="24"/>
          <w:szCs w:val="24"/>
        </w:rPr>
      </w:pPr>
    </w:p>
    <w:p w14:paraId="6768ABE9" w14:textId="77777777" w:rsidR="00B53DF4" w:rsidRDefault="00B53DF4" w:rsidP="00D771B5">
      <w:pPr>
        <w:spacing w:line="324" w:lineRule="auto"/>
        <w:jc w:val="both"/>
        <w:rPr>
          <w:rFonts w:ascii="Garamond" w:hAnsi="Garamond"/>
          <w:sz w:val="24"/>
          <w:szCs w:val="24"/>
        </w:rPr>
      </w:pPr>
    </w:p>
    <w:p w14:paraId="3FE00376" w14:textId="77777777" w:rsidR="007733DC" w:rsidRDefault="007733DC" w:rsidP="00D771B5">
      <w:pPr>
        <w:spacing w:line="324" w:lineRule="auto"/>
        <w:jc w:val="both"/>
        <w:rPr>
          <w:rFonts w:ascii="Garamond" w:hAnsi="Garamond"/>
          <w:sz w:val="24"/>
          <w:szCs w:val="24"/>
        </w:rPr>
      </w:pPr>
    </w:p>
    <w:p w14:paraId="44ED2464" w14:textId="77777777" w:rsidR="007733DC" w:rsidRPr="004D3AF3" w:rsidRDefault="007733DC" w:rsidP="00D771B5">
      <w:pPr>
        <w:spacing w:line="324" w:lineRule="auto"/>
        <w:jc w:val="both"/>
        <w:rPr>
          <w:rFonts w:ascii="Garamond" w:hAnsi="Garamond"/>
          <w:sz w:val="24"/>
          <w:szCs w:val="24"/>
        </w:rPr>
      </w:pPr>
    </w:p>
    <w:p w14:paraId="1F77984A" w14:textId="77777777" w:rsidR="00B53DF4" w:rsidRPr="004D3AF3" w:rsidRDefault="00B53DF4" w:rsidP="00D771B5">
      <w:pPr>
        <w:spacing w:line="324" w:lineRule="auto"/>
        <w:jc w:val="both"/>
        <w:rPr>
          <w:rFonts w:ascii="Garamond" w:hAnsi="Garamond"/>
          <w:sz w:val="24"/>
          <w:szCs w:val="24"/>
        </w:rPr>
      </w:pPr>
    </w:p>
    <w:p w14:paraId="6596B589" w14:textId="77777777" w:rsidR="00B53DF4" w:rsidRPr="004D3AF3" w:rsidRDefault="00B53DF4" w:rsidP="00D771B5">
      <w:pPr>
        <w:spacing w:line="324" w:lineRule="auto"/>
        <w:jc w:val="both"/>
        <w:rPr>
          <w:rFonts w:ascii="Garamond" w:hAnsi="Garamond"/>
          <w:sz w:val="24"/>
          <w:szCs w:val="24"/>
        </w:rPr>
      </w:pPr>
    </w:p>
    <w:p w14:paraId="2B5CA6C1" w14:textId="77777777" w:rsidR="00CE416F" w:rsidRPr="00CE416F" w:rsidRDefault="00CE416F" w:rsidP="00CE416F">
      <w:pPr>
        <w:spacing w:before="360" w:after="200" w:line="324" w:lineRule="auto"/>
        <w:contextualSpacing/>
        <w:jc w:val="both"/>
        <w:outlineLvl w:val="0"/>
        <w:rPr>
          <w:rFonts w:ascii="Garamond" w:eastAsia="Times New Roman" w:hAnsi="Garamond" w:cs="Times New Roman"/>
          <w:b/>
          <w:sz w:val="24"/>
          <w:szCs w:val="24"/>
          <w:lang w:eastAsia="sl-SI"/>
        </w:rPr>
      </w:pPr>
      <w:bookmarkStart w:id="45" w:name="_Toc203292954"/>
      <w:bookmarkStart w:id="46" w:name="_Toc206665551"/>
      <w:bookmarkStart w:id="47" w:name="_Hlk67042650"/>
      <w:r w:rsidRPr="00CE416F">
        <w:rPr>
          <w:rFonts w:ascii="Garamond" w:eastAsia="Times New Roman" w:hAnsi="Garamond" w:cs="Times New Roman"/>
          <w:b/>
          <w:sz w:val="24"/>
          <w:szCs w:val="24"/>
          <w:lang w:eastAsia="sl-SI"/>
        </w:rPr>
        <w:lastRenderedPageBreak/>
        <w:t>Izjava po 35. členu ZIntPK</w:t>
      </w:r>
      <w:bookmarkEnd w:id="45"/>
      <w:bookmarkEnd w:id="46"/>
      <w:r w:rsidRPr="00CE416F">
        <w:rPr>
          <w:rFonts w:ascii="Garamond" w:eastAsia="Times New Roman" w:hAnsi="Garamond" w:cs="Times New Roman"/>
          <w:b/>
          <w:sz w:val="24"/>
          <w:szCs w:val="24"/>
          <w:lang w:eastAsia="sl-SI"/>
        </w:rPr>
        <w:t xml:space="preserve"> </w:t>
      </w:r>
    </w:p>
    <w:p w14:paraId="1C7606C4" w14:textId="77777777" w:rsidR="00CE416F" w:rsidRPr="008A612B" w:rsidRDefault="00CE416F" w:rsidP="00CE416F">
      <w:pPr>
        <w:shd w:val="clear" w:color="auto" w:fill="FFFFFF"/>
        <w:spacing w:after="0" w:line="336" w:lineRule="auto"/>
        <w:jc w:val="both"/>
        <w:rPr>
          <w:rFonts w:ascii="Garamond" w:hAnsi="Garamond"/>
          <w:sz w:val="24"/>
          <w:szCs w:val="24"/>
        </w:rPr>
      </w:pPr>
    </w:p>
    <w:p w14:paraId="76EE6012" w14:textId="55A215E8" w:rsidR="00CE416F" w:rsidRPr="008A612B" w:rsidRDefault="00CE416F" w:rsidP="00CE416F">
      <w:pPr>
        <w:shd w:val="clear" w:color="auto" w:fill="FFFFFF"/>
        <w:spacing w:after="0" w:line="336" w:lineRule="auto"/>
        <w:jc w:val="both"/>
        <w:rPr>
          <w:rFonts w:ascii="Garamond" w:hAnsi="Garamond"/>
          <w:bCs/>
          <w:sz w:val="24"/>
          <w:szCs w:val="24"/>
        </w:rPr>
      </w:pPr>
      <w:r w:rsidRPr="008A612B">
        <w:rPr>
          <w:rFonts w:ascii="Garamond" w:hAnsi="Garamond"/>
          <w:sz w:val="24"/>
          <w:szCs w:val="24"/>
        </w:rPr>
        <w:t>V postopku za izvedbo javnega naročila »</w:t>
      </w:r>
      <w:r w:rsidR="005F3E44">
        <w:rPr>
          <w:rFonts w:ascii="Garamond" w:hAnsi="Garamond"/>
          <w:i/>
          <w:iCs/>
          <w:sz w:val="24"/>
          <w:szCs w:val="24"/>
        </w:rPr>
        <w:t>Dobava okolju prijaznega e vozila kategorije M1 za Občino Šmarješke Toplice</w:t>
      </w:r>
      <w:r w:rsidRPr="008A612B">
        <w:rPr>
          <w:rFonts w:ascii="Garamond" w:hAnsi="Garamond"/>
          <w:bCs/>
          <w:i/>
          <w:sz w:val="24"/>
          <w:szCs w:val="24"/>
          <w:lang w:eastAsia="sl-SI"/>
        </w:rPr>
        <w:t>«</w:t>
      </w:r>
    </w:p>
    <w:p w14:paraId="31E88EB2" w14:textId="77777777" w:rsidR="00CE416F" w:rsidRPr="008A612B" w:rsidRDefault="00CE416F" w:rsidP="00CE416F">
      <w:pPr>
        <w:autoSpaceDE w:val="0"/>
        <w:autoSpaceDN w:val="0"/>
        <w:adjustRightInd w:val="0"/>
        <w:spacing w:after="0" w:line="336" w:lineRule="auto"/>
        <w:jc w:val="both"/>
        <w:rPr>
          <w:rFonts w:ascii="Garamond" w:hAnsi="Garamond"/>
          <w:bCs/>
          <w:i/>
          <w:sz w:val="24"/>
          <w:szCs w:val="24"/>
        </w:rPr>
      </w:pPr>
      <w:r w:rsidRPr="008A612B">
        <w:rPr>
          <w:rFonts w:ascii="Garamond" w:hAnsi="Garamond"/>
          <w:bCs/>
          <w:sz w:val="24"/>
          <w:szCs w:val="24"/>
        </w:rPr>
        <w:t>ponudnik</w:t>
      </w:r>
      <w:r w:rsidRPr="008A612B">
        <w:rPr>
          <w:rFonts w:ascii="Garamond" w:hAnsi="Garamond"/>
          <w:sz w:val="24"/>
          <w:szCs w:val="24"/>
        </w:rPr>
        <w:t>:</w:t>
      </w:r>
      <w:r w:rsidRPr="008A612B">
        <w:rPr>
          <w:rFonts w:ascii="Garamond" w:hAnsi="Garamond"/>
          <w:i/>
          <w:sz w:val="24"/>
          <w:szCs w:val="24"/>
        </w:rPr>
        <w:t xml:space="preserve"> </w:t>
      </w:r>
      <w:r w:rsidRPr="008A612B">
        <w:rPr>
          <w:rFonts w:ascii="Garamond" w:hAnsi="Garamond"/>
          <w:bCs/>
          <w:i/>
          <w:sz w:val="24"/>
          <w:szCs w:val="24"/>
        </w:rPr>
        <w:t>…………………………………………………………</w:t>
      </w:r>
    </w:p>
    <w:p w14:paraId="41B71BC1" w14:textId="77777777" w:rsidR="00CE416F" w:rsidRPr="008A612B" w:rsidRDefault="00CE416F" w:rsidP="00CE416F">
      <w:pPr>
        <w:autoSpaceDE w:val="0"/>
        <w:autoSpaceDN w:val="0"/>
        <w:adjustRightInd w:val="0"/>
        <w:spacing w:after="0" w:line="336" w:lineRule="auto"/>
        <w:jc w:val="both"/>
        <w:rPr>
          <w:rFonts w:ascii="Garamond" w:hAnsi="Garamond"/>
          <w:bCs/>
          <w:sz w:val="24"/>
          <w:szCs w:val="24"/>
        </w:rPr>
      </w:pPr>
    </w:p>
    <w:p w14:paraId="28B093D5"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r w:rsidRPr="008A612B">
        <w:rPr>
          <w:rFonts w:ascii="Garamond" w:hAnsi="Garamond"/>
          <w:bCs/>
          <w:sz w:val="24"/>
          <w:szCs w:val="24"/>
        </w:rPr>
        <w:t xml:space="preserve">izjavlja, da ni nastopil položaj, kot ga ureja določilo 35. člena </w:t>
      </w:r>
      <w:r w:rsidRPr="008A612B">
        <w:rPr>
          <w:rFonts w:ascii="Garamond" w:hAnsi="Garamond"/>
          <w:sz w:val="24"/>
          <w:szCs w:val="24"/>
        </w:rPr>
        <w:t>Zakona o integriteti in preprečevanju korupcije (ZIntPK-UPB2, Ur.l. RS 69/11, s spremembo).</w:t>
      </w:r>
    </w:p>
    <w:p w14:paraId="19240841"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p>
    <w:p w14:paraId="165D7018"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p>
    <w:p w14:paraId="19A21154"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r w:rsidRPr="008A612B">
        <w:rPr>
          <w:rFonts w:ascii="Garamond" w:hAnsi="Garamond"/>
          <w:sz w:val="24"/>
          <w:szCs w:val="24"/>
        </w:rPr>
        <w:t>Določba 1. odst. 35. člena ZIntPK med drugim določa, da o</w:t>
      </w:r>
      <w:r w:rsidRPr="008A612B">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7F775D"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p>
    <w:p w14:paraId="2A131F4D"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r w:rsidRPr="008A612B">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AA491D5" w14:textId="77777777" w:rsidR="00CE416F" w:rsidRPr="008A612B" w:rsidRDefault="00CE416F" w:rsidP="00CE416F">
      <w:pPr>
        <w:autoSpaceDE w:val="0"/>
        <w:autoSpaceDN w:val="0"/>
        <w:adjustRightInd w:val="0"/>
        <w:spacing w:after="0" w:line="336" w:lineRule="auto"/>
        <w:jc w:val="both"/>
        <w:rPr>
          <w:rFonts w:ascii="Garamond" w:hAnsi="Garamond"/>
          <w:sz w:val="24"/>
          <w:szCs w:val="24"/>
          <w:lang w:eastAsia="sl-SI"/>
        </w:rPr>
      </w:pPr>
    </w:p>
    <w:p w14:paraId="567B6F72" w14:textId="77777777" w:rsidR="00CE416F" w:rsidRPr="008A612B" w:rsidRDefault="00CE416F" w:rsidP="00CE416F">
      <w:pPr>
        <w:autoSpaceDE w:val="0"/>
        <w:autoSpaceDN w:val="0"/>
        <w:adjustRightInd w:val="0"/>
        <w:spacing w:after="0" w:line="336" w:lineRule="auto"/>
        <w:jc w:val="both"/>
        <w:rPr>
          <w:rFonts w:ascii="Garamond" w:hAnsi="Garamond"/>
          <w:sz w:val="24"/>
          <w:szCs w:val="24"/>
        </w:rPr>
      </w:pPr>
      <w:r w:rsidRPr="008A612B">
        <w:rPr>
          <w:rFonts w:ascii="Garamond" w:hAnsi="Garamond"/>
          <w:sz w:val="24"/>
          <w:szCs w:val="24"/>
          <w:lang w:eastAsia="sl-SI"/>
        </w:rPr>
        <w:t>Pogodba, ki je v nasprotju z določbami 35.  člena ZIntPK, je nična.</w:t>
      </w:r>
    </w:p>
    <w:p w14:paraId="586F44CD" w14:textId="77777777" w:rsidR="00CE416F" w:rsidRPr="008A612B" w:rsidRDefault="00CE416F" w:rsidP="00CE416F">
      <w:pPr>
        <w:spacing w:line="336" w:lineRule="auto"/>
        <w:jc w:val="both"/>
        <w:rPr>
          <w:rFonts w:ascii="Garamond" w:hAnsi="Garamond"/>
          <w:sz w:val="24"/>
          <w:szCs w:val="24"/>
        </w:rPr>
      </w:pPr>
    </w:p>
    <w:p w14:paraId="3FAF44E3" w14:textId="77777777" w:rsidR="00CE416F" w:rsidRPr="008A612B" w:rsidRDefault="00CE416F" w:rsidP="00CE416F">
      <w:pPr>
        <w:spacing w:before="200" w:after="0" w:line="336" w:lineRule="auto"/>
        <w:jc w:val="both"/>
        <w:rPr>
          <w:rFonts w:ascii="Garamond" w:hAnsi="Garamond"/>
          <w:sz w:val="24"/>
          <w:szCs w:val="24"/>
          <w:lang w:eastAsia="sl-SI"/>
        </w:rPr>
      </w:pPr>
    </w:p>
    <w:p w14:paraId="41F29F31" w14:textId="77777777" w:rsidR="00CE416F" w:rsidRPr="008A612B" w:rsidRDefault="00CE416F" w:rsidP="00CE416F">
      <w:pPr>
        <w:spacing w:after="0" w:line="336" w:lineRule="auto"/>
        <w:jc w:val="both"/>
        <w:rPr>
          <w:rFonts w:ascii="Garamond" w:eastAsia="Times New Roman" w:hAnsi="Garamond"/>
          <w:sz w:val="24"/>
          <w:szCs w:val="24"/>
          <w:lang w:eastAsia="sl-SI"/>
        </w:rPr>
      </w:pPr>
      <w:r w:rsidRPr="008A612B">
        <w:rPr>
          <w:rFonts w:ascii="Garamond" w:eastAsia="Times New Roman" w:hAnsi="Garamond"/>
          <w:sz w:val="24"/>
          <w:szCs w:val="24"/>
          <w:lang w:eastAsia="sl-SI"/>
        </w:rPr>
        <w:t xml:space="preserve">Kraj in datum:                                            Žig: </w:t>
      </w:r>
      <w:r w:rsidRPr="008A612B">
        <w:rPr>
          <w:rFonts w:ascii="Garamond" w:eastAsia="Times New Roman" w:hAnsi="Garamond"/>
          <w:sz w:val="24"/>
          <w:szCs w:val="24"/>
          <w:lang w:eastAsia="sl-SI"/>
        </w:rPr>
        <w:tab/>
      </w:r>
      <w:r w:rsidRPr="008A612B">
        <w:rPr>
          <w:rFonts w:ascii="Garamond" w:eastAsia="Times New Roman" w:hAnsi="Garamond"/>
          <w:sz w:val="24"/>
          <w:szCs w:val="24"/>
          <w:lang w:eastAsia="sl-SI"/>
        </w:rPr>
        <w:tab/>
      </w:r>
      <w:r w:rsidRPr="008A612B">
        <w:rPr>
          <w:rFonts w:ascii="Garamond" w:eastAsia="Times New Roman" w:hAnsi="Garamond"/>
          <w:sz w:val="24"/>
          <w:szCs w:val="24"/>
          <w:lang w:eastAsia="sl-SI"/>
        </w:rPr>
        <w:tab/>
        <w:t>Podpis ponudnika:</w:t>
      </w:r>
    </w:p>
    <w:p w14:paraId="13D1F5C4" w14:textId="77777777" w:rsidR="00CE416F" w:rsidRPr="008A612B" w:rsidRDefault="00CE416F" w:rsidP="00CE416F">
      <w:pPr>
        <w:spacing w:line="336" w:lineRule="auto"/>
        <w:jc w:val="both"/>
        <w:rPr>
          <w:rFonts w:ascii="Garamond" w:hAnsi="Garamond"/>
          <w:sz w:val="24"/>
          <w:szCs w:val="24"/>
        </w:rPr>
      </w:pPr>
    </w:p>
    <w:bookmarkEnd w:id="47"/>
    <w:p w14:paraId="78CE274F" w14:textId="77777777" w:rsidR="00CE416F" w:rsidRDefault="00CE416F" w:rsidP="00CE416F">
      <w:pPr>
        <w:spacing w:line="336" w:lineRule="auto"/>
        <w:jc w:val="both"/>
        <w:rPr>
          <w:rFonts w:ascii="Garamond" w:hAnsi="Garamond"/>
          <w:sz w:val="24"/>
          <w:szCs w:val="24"/>
        </w:rPr>
      </w:pPr>
    </w:p>
    <w:p w14:paraId="011798E0" w14:textId="77777777" w:rsidR="00B53DF4" w:rsidRPr="004D3AF3" w:rsidRDefault="00B53DF4" w:rsidP="00D771B5">
      <w:pPr>
        <w:spacing w:line="324" w:lineRule="auto"/>
        <w:jc w:val="both"/>
        <w:rPr>
          <w:rFonts w:ascii="Garamond" w:hAnsi="Garamond"/>
          <w:sz w:val="24"/>
          <w:szCs w:val="24"/>
        </w:rPr>
      </w:pPr>
    </w:p>
    <w:p w14:paraId="092B795A" w14:textId="0C993917" w:rsidR="00B53DF4" w:rsidRPr="004D3AF3" w:rsidRDefault="00B53DF4" w:rsidP="00D771B5">
      <w:pPr>
        <w:spacing w:line="324" w:lineRule="auto"/>
        <w:jc w:val="both"/>
        <w:rPr>
          <w:rFonts w:ascii="Garamond" w:hAnsi="Garamond"/>
          <w:sz w:val="24"/>
          <w:szCs w:val="24"/>
        </w:rPr>
      </w:pPr>
    </w:p>
    <w:p w14:paraId="6D2FDAAE" w14:textId="77777777" w:rsidR="00B22F76" w:rsidRPr="004D3AF3" w:rsidRDefault="00B22F76" w:rsidP="00D771B5">
      <w:pPr>
        <w:spacing w:line="324" w:lineRule="auto"/>
        <w:jc w:val="both"/>
        <w:rPr>
          <w:rFonts w:ascii="Garamond" w:hAnsi="Garamond"/>
          <w:sz w:val="24"/>
          <w:szCs w:val="24"/>
        </w:rPr>
      </w:pPr>
    </w:p>
    <w:p w14:paraId="46ADFD00" w14:textId="77777777" w:rsidR="00AA134B" w:rsidRPr="004D3AF3" w:rsidRDefault="00AA134B" w:rsidP="00D771B5">
      <w:pPr>
        <w:spacing w:line="324" w:lineRule="auto"/>
        <w:jc w:val="both"/>
        <w:rPr>
          <w:rFonts w:ascii="Garamond" w:hAnsi="Garamond"/>
          <w:sz w:val="24"/>
          <w:szCs w:val="24"/>
        </w:rPr>
      </w:pPr>
    </w:p>
    <w:p w14:paraId="03738026" w14:textId="77777777" w:rsidR="00AA134B" w:rsidRPr="004D3AF3"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48" w:name="_Toc166065751"/>
      <w:bookmarkStart w:id="49" w:name="_Toc206665552"/>
      <w:r w:rsidRPr="004D3AF3">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48"/>
      <w:bookmarkEnd w:id="49"/>
    </w:p>
    <w:p w14:paraId="0107F133" w14:textId="77777777" w:rsidR="00AA134B" w:rsidRPr="004D3AF3"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4D3AF3" w14:paraId="6D32D1BF" w14:textId="77777777" w:rsidTr="00932827">
        <w:tc>
          <w:tcPr>
            <w:tcW w:w="2235" w:type="dxa"/>
            <w:tcBorders>
              <w:top w:val="nil"/>
              <w:left w:val="nil"/>
              <w:bottom w:val="nil"/>
              <w:right w:val="nil"/>
            </w:tcBorders>
            <w:hideMark/>
          </w:tcPr>
          <w:p w14:paraId="28BCD844"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 kazensko in materialno odgovornostjo izjavljamo:</w:t>
      </w:r>
    </w:p>
    <w:p w14:paraId="7FDCDAAA"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4D3AF3" w:rsidRDefault="00AA134B" w:rsidP="00AA134B">
      <w:pPr>
        <w:spacing w:before="120"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a)</w:t>
      </w:r>
      <w:r w:rsidRPr="004D3AF3">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b)</w:t>
      </w:r>
      <w:r w:rsidRPr="004D3AF3">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c)</w:t>
      </w:r>
      <w:r w:rsidRPr="004D3AF3">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w:t>
      </w:r>
      <w:r w:rsidRPr="004D3AF3">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5C4CEF1D" w14:textId="77777777" w:rsidTr="00932827">
        <w:trPr>
          <w:cantSplit/>
          <w:jc w:val="right"/>
        </w:trPr>
        <w:tc>
          <w:tcPr>
            <w:tcW w:w="2109" w:type="dxa"/>
            <w:vMerge w:val="restart"/>
            <w:vAlign w:val="center"/>
            <w:hideMark/>
          </w:tcPr>
          <w:p w14:paraId="10C3C05E"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žig</w:t>
            </w:r>
          </w:p>
        </w:tc>
        <w:tc>
          <w:tcPr>
            <w:tcW w:w="3543" w:type="dxa"/>
            <w:hideMark/>
          </w:tcPr>
          <w:p w14:paraId="40B78A99"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r>
      <w:tr w:rsidR="00AA134B" w:rsidRPr="004D3AF3" w14:paraId="28B5FA1F" w14:textId="77777777" w:rsidTr="00932827">
        <w:trPr>
          <w:cantSplit/>
          <w:jc w:val="right"/>
        </w:trPr>
        <w:tc>
          <w:tcPr>
            <w:tcW w:w="2109" w:type="dxa"/>
            <w:vMerge/>
            <w:vAlign w:val="center"/>
            <w:hideMark/>
          </w:tcPr>
          <w:p w14:paraId="0E7E1C1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4D3AF3" w14:paraId="0C429F89" w14:textId="77777777" w:rsidTr="00932827">
        <w:trPr>
          <w:cantSplit/>
          <w:jc w:val="right"/>
        </w:trPr>
        <w:tc>
          <w:tcPr>
            <w:tcW w:w="2109" w:type="dxa"/>
            <w:vMerge/>
            <w:vAlign w:val="center"/>
            <w:hideMark/>
          </w:tcPr>
          <w:p w14:paraId="684943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(ime in priimek pooblaščene osebe)</w:t>
            </w:r>
          </w:p>
        </w:tc>
      </w:tr>
      <w:tr w:rsidR="00AA134B" w:rsidRPr="004D3AF3" w14:paraId="3429229E" w14:textId="77777777" w:rsidTr="00932827">
        <w:trPr>
          <w:cantSplit/>
          <w:jc w:val="right"/>
        </w:trPr>
        <w:tc>
          <w:tcPr>
            <w:tcW w:w="2109" w:type="dxa"/>
            <w:vMerge/>
            <w:vAlign w:val="center"/>
            <w:hideMark/>
          </w:tcPr>
          <w:p w14:paraId="72EEFD6B"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1B34A212" w14:textId="77777777" w:rsidTr="00932827">
        <w:trPr>
          <w:cantSplit/>
          <w:jc w:val="right"/>
        </w:trPr>
        <w:tc>
          <w:tcPr>
            <w:tcW w:w="2109" w:type="dxa"/>
            <w:vAlign w:val="center"/>
            <w:hideMark/>
          </w:tcPr>
          <w:p w14:paraId="127A61F7"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Times New Roman"/>
                <w:sz w:val="24"/>
                <w:szCs w:val="24"/>
                <w:lang w:eastAsia="sl-SI"/>
              </w:rPr>
              <w:br w:type="page"/>
            </w:r>
          </w:p>
        </w:tc>
        <w:tc>
          <w:tcPr>
            <w:tcW w:w="3543" w:type="dxa"/>
            <w:hideMark/>
          </w:tcPr>
          <w:p w14:paraId="7C0D098F"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(podpis)</w:t>
            </w:r>
          </w:p>
        </w:tc>
      </w:tr>
    </w:tbl>
    <w:p w14:paraId="4D3A4E67" w14:textId="77777777" w:rsidR="00AA134B" w:rsidRPr="004D3AF3"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Pr="004D3AF3" w:rsidRDefault="00AA134B" w:rsidP="00D771B5">
      <w:pPr>
        <w:spacing w:line="324" w:lineRule="auto"/>
        <w:jc w:val="both"/>
        <w:rPr>
          <w:rFonts w:ascii="Garamond" w:hAnsi="Garamond"/>
          <w:sz w:val="24"/>
          <w:szCs w:val="24"/>
        </w:rPr>
      </w:pPr>
    </w:p>
    <w:p w14:paraId="411146AB" w14:textId="77777777" w:rsidR="00AA134B" w:rsidRPr="004D3AF3" w:rsidRDefault="00AA134B" w:rsidP="00D771B5">
      <w:pPr>
        <w:spacing w:line="324" w:lineRule="auto"/>
        <w:jc w:val="both"/>
        <w:rPr>
          <w:rFonts w:ascii="Garamond" w:hAnsi="Garamond"/>
          <w:sz w:val="24"/>
          <w:szCs w:val="24"/>
        </w:rPr>
      </w:pPr>
    </w:p>
    <w:p w14:paraId="7E9F717E" w14:textId="77777777" w:rsidR="00AA134B" w:rsidRPr="004D3AF3" w:rsidRDefault="00AA134B" w:rsidP="00D771B5">
      <w:pPr>
        <w:spacing w:line="324" w:lineRule="auto"/>
        <w:jc w:val="both"/>
        <w:rPr>
          <w:rFonts w:ascii="Garamond" w:hAnsi="Garamond"/>
          <w:sz w:val="24"/>
          <w:szCs w:val="24"/>
        </w:rPr>
      </w:pPr>
    </w:p>
    <w:p w14:paraId="1B6895DD" w14:textId="77777777" w:rsidR="00AA134B" w:rsidRDefault="00AA134B" w:rsidP="00D771B5">
      <w:pPr>
        <w:spacing w:line="324" w:lineRule="auto"/>
        <w:jc w:val="both"/>
        <w:rPr>
          <w:rFonts w:ascii="Garamond" w:hAnsi="Garamond"/>
          <w:sz w:val="24"/>
          <w:szCs w:val="24"/>
        </w:rPr>
      </w:pPr>
    </w:p>
    <w:p w14:paraId="72C8601C" w14:textId="77777777" w:rsidR="00205DED" w:rsidRDefault="00205DED" w:rsidP="00D771B5">
      <w:pPr>
        <w:spacing w:line="324" w:lineRule="auto"/>
        <w:jc w:val="both"/>
        <w:rPr>
          <w:rFonts w:ascii="Garamond" w:hAnsi="Garamond"/>
          <w:sz w:val="24"/>
          <w:szCs w:val="24"/>
        </w:rPr>
      </w:pPr>
    </w:p>
    <w:p w14:paraId="28DAA293" w14:textId="77777777" w:rsidR="00205DED" w:rsidRDefault="00205DED" w:rsidP="00D771B5">
      <w:pPr>
        <w:spacing w:line="324" w:lineRule="auto"/>
        <w:jc w:val="both"/>
        <w:rPr>
          <w:rFonts w:ascii="Garamond" w:hAnsi="Garamond"/>
          <w:sz w:val="24"/>
          <w:szCs w:val="24"/>
        </w:rPr>
      </w:pPr>
    </w:p>
    <w:p w14:paraId="7F9BE8FE" w14:textId="77777777" w:rsidR="00205DED" w:rsidRDefault="00205DED" w:rsidP="00D771B5">
      <w:pPr>
        <w:spacing w:line="324" w:lineRule="auto"/>
        <w:jc w:val="both"/>
        <w:rPr>
          <w:rFonts w:ascii="Garamond" w:hAnsi="Garamond"/>
          <w:sz w:val="24"/>
          <w:szCs w:val="24"/>
        </w:rPr>
      </w:pPr>
    </w:p>
    <w:p w14:paraId="0563BA09" w14:textId="77777777" w:rsidR="00205DED" w:rsidRPr="004D3AF3" w:rsidRDefault="00205DED" w:rsidP="00205DED">
      <w:pPr>
        <w:keepNext/>
        <w:spacing w:after="0" w:line="324" w:lineRule="auto"/>
        <w:jc w:val="both"/>
        <w:outlineLvl w:val="0"/>
        <w:rPr>
          <w:rFonts w:ascii="Garamond" w:eastAsia="Times" w:hAnsi="Garamond" w:cstheme="minorHAnsi"/>
          <w:bCs/>
          <w:i/>
          <w:iCs/>
          <w:spacing w:val="-1"/>
          <w:sz w:val="24"/>
          <w:szCs w:val="24"/>
          <w:lang w:eastAsia="pl-PL"/>
        </w:rPr>
      </w:pPr>
      <w:bookmarkStart w:id="50" w:name="_Toc166065753"/>
      <w:bookmarkStart w:id="51" w:name="_Toc206665553"/>
      <w:bookmarkStart w:id="52" w:name="_Toc67649571"/>
      <w:r w:rsidRPr="004D3AF3">
        <w:rPr>
          <w:rFonts w:ascii="Garamond" w:eastAsia="Times" w:hAnsi="Garamond" w:cstheme="minorHAnsi"/>
          <w:b/>
          <w:spacing w:val="-1"/>
          <w:sz w:val="24"/>
          <w:szCs w:val="24"/>
          <w:lang w:eastAsia="pl-PL"/>
        </w:rPr>
        <w:lastRenderedPageBreak/>
        <w:t>Izjava o udeležbi fizičnih in pravnih oseb</w:t>
      </w:r>
      <w:bookmarkEnd w:id="50"/>
      <w:bookmarkEnd w:id="51"/>
      <w:r w:rsidRPr="004D3AF3">
        <w:rPr>
          <w:rFonts w:ascii="Garamond" w:eastAsia="Times" w:hAnsi="Garamond" w:cstheme="minorHAnsi"/>
          <w:b/>
          <w:spacing w:val="-1"/>
          <w:sz w:val="24"/>
          <w:szCs w:val="24"/>
          <w:lang w:eastAsia="pl-PL"/>
        </w:rPr>
        <w:t xml:space="preserve"> </w:t>
      </w:r>
    </w:p>
    <w:p w14:paraId="5DE48FC2" w14:textId="77777777" w:rsidR="00205DED" w:rsidRPr="004D3AF3" w:rsidRDefault="00205DED" w:rsidP="00205DED">
      <w:pPr>
        <w:spacing w:after="0" w:line="240" w:lineRule="auto"/>
        <w:rPr>
          <w:rFonts w:ascii="Times New Roman" w:eastAsia="Times" w:hAnsi="Times New Roman" w:cs="Times New Roman"/>
          <w:sz w:val="24"/>
          <w:szCs w:val="24"/>
          <w:lang w:eastAsia="pl-PL"/>
        </w:rPr>
      </w:pPr>
    </w:p>
    <w:p w14:paraId="246BF0ED" w14:textId="77777777" w:rsidR="00205DED" w:rsidRPr="004D3AF3" w:rsidRDefault="00205DED" w:rsidP="00205DED">
      <w:p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4D3AF3">
        <w:rPr>
          <w:rFonts w:ascii="Garamond" w:eastAsia="Times" w:hAnsi="Garamond" w:cstheme="minorHAnsi"/>
          <w:b/>
          <w:spacing w:val="-1"/>
          <w:sz w:val="24"/>
          <w:szCs w:val="24"/>
          <w:lang w:eastAsia="pl-PL"/>
        </w:rPr>
        <w:t xml:space="preserve"> </w:t>
      </w:r>
      <w:r w:rsidRPr="004D3AF3">
        <w:rPr>
          <w:rFonts w:ascii="Garamond" w:eastAsia="Times New Roman" w:hAnsi="Garamond" w:cs="Times New Roman"/>
          <w:sz w:val="24"/>
          <w:szCs w:val="24"/>
          <w:lang w:eastAsia="sl-SI"/>
        </w:rPr>
        <w:t>spremembami)</w:t>
      </w:r>
      <w:bookmarkEnd w:id="52"/>
    </w:p>
    <w:p w14:paraId="5C0679B4" w14:textId="77777777" w:rsidR="00205DED" w:rsidRPr="004D3AF3" w:rsidRDefault="00205DED" w:rsidP="00205DED">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Naziv in sedež ponudnika: </w:t>
      </w:r>
    </w:p>
    <w:p w14:paraId="7F77E4C6" w14:textId="77777777" w:rsidR="00205DED" w:rsidRPr="004D3AF3" w:rsidRDefault="00205DED" w:rsidP="00205DED">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Sedež ponudnika: </w:t>
      </w:r>
    </w:p>
    <w:p w14:paraId="35907FD5" w14:textId="77777777" w:rsidR="00205DED" w:rsidRPr="004D3AF3" w:rsidRDefault="00205DED" w:rsidP="00205DED">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 Zakoniti zastopnik: </w:t>
      </w:r>
    </w:p>
    <w:p w14:paraId="0384EA9F"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Zakoniti zastopniki ponudnika izjavljamo, da so v lastništvu ponudnika udeležene naslednje fizične in pravne osebe:</w:t>
      </w:r>
    </w:p>
    <w:p w14:paraId="1D2979E1"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05DED" w:rsidRPr="004D3AF3" w14:paraId="54C86DDB" w14:textId="77777777" w:rsidTr="00F3759A">
        <w:trPr>
          <w:cantSplit/>
          <w:trHeight w:val="439"/>
        </w:trPr>
        <w:tc>
          <w:tcPr>
            <w:tcW w:w="0" w:type="auto"/>
            <w:noWrap/>
            <w:vAlign w:val="center"/>
          </w:tcPr>
          <w:p w14:paraId="5B357558"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bookmarkStart w:id="53" w:name="_Hlk3536030"/>
            <w:r w:rsidRPr="004D3AF3">
              <w:rPr>
                <w:rFonts w:ascii="Garamond" w:eastAsia="Times New Roman" w:hAnsi="Garamond" w:cstheme="minorHAnsi"/>
                <w:b/>
                <w:sz w:val="24"/>
                <w:szCs w:val="24"/>
                <w:lang w:val="hr-HR" w:eastAsia="hr-HR"/>
              </w:rPr>
              <w:t>Ime in priimek / Naziv družbe</w:t>
            </w:r>
          </w:p>
        </w:tc>
        <w:tc>
          <w:tcPr>
            <w:tcW w:w="0" w:type="auto"/>
            <w:noWrap/>
            <w:vAlign w:val="center"/>
          </w:tcPr>
          <w:p w14:paraId="2CE38B2F"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noWrap/>
            <w:vAlign w:val="center"/>
          </w:tcPr>
          <w:p w14:paraId="305F583A"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205DED" w:rsidRPr="004D3AF3" w14:paraId="67C6873B" w14:textId="77777777" w:rsidTr="00F3759A">
        <w:trPr>
          <w:cantSplit/>
          <w:trHeight w:val="439"/>
        </w:trPr>
        <w:tc>
          <w:tcPr>
            <w:tcW w:w="0" w:type="auto"/>
            <w:noWrap/>
            <w:vAlign w:val="center"/>
          </w:tcPr>
          <w:p w14:paraId="282B3AA9"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1D761F8B"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57A4C92C"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r>
      <w:bookmarkEnd w:id="53"/>
    </w:tbl>
    <w:p w14:paraId="463ED200"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05DED" w:rsidRPr="004D3AF3" w14:paraId="754306B9" w14:textId="77777777" w:rsidTr="00F3759A">
        <w:trPr>
          <w:cantSplit/>
          <w:trHeight w:val="439"/>
        </w:trPr>
        <w:tc>
          <w:tcPr>
            <w:tcW w:w="0" w:type="auto"/>
            <w:noWrap/>
            <w:vAlign w:val="center"/>
          </w:tcPr>
          <w:p w14:paraId="730B3598"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Ime in priimek / Naziv družbe</w:t>
            </w:r>
          </w:p>
        </w:tc>
        <w:tc>
          <w:tcPr>
            <w:tcW w:w="0" w:type="auto"/>
            <w:noWrap/>
            <w:vAlign w:val="center"/>
          </w:tcPr>
          <w:p w14:paraId="10140221"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noWrap/>
            <w:vAlign w:val="center"/>
          </w:tcPr>
          <w:p w14:paraId="6AA273D8"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205DED" w:rsidRPr="004D3AF3" w14:paraId="48993A9D" w14:textId="77777777" w:rsidTr="00F3759A">
        <w:trPr>
          <w:cantSplit/>
          <w:trHeight w:val="439"/>
        </w:trPr>
        <w:tc>
          <w:tcPr>
            <w:tcW w:w="0" w:type="auto"/>
            <w:noWrap/>
            <w:vAlign w:val="center"/>
          </w:tcPr>
          <w:p w14:paraId="2765DE92"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0A184828"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6094D416"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r>
    </w:tbl>
    <w:p w14:paraId="396A8515"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p w14:paraId="46804D9F"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05DED" w:rsidRPr="004D3AF3" w14:paraId="5E9650CB" w14:textId="77777777" w:rsidTr="00F3759A">
        <w:trPr>
          <w:cantSplit/>
          <w:trHeight w:val="439"/>
        </w:trPr>
        <w:tc>
          <w:tcPr>
            <w:tcW w:w="0" w:type="auto"/>
            <w:noWrap/>
            <w:vAlign w:val="center"/>
          </w:tcPr>
          <w:p w14:paraId="432EA22E"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Ime in priimek / Naziv družbe</w:t>
            </w:r>
          </w:p>
        </w:tc>
        <w:tc>
          <w:tcPr>
            <w:tcW w:w="0" w:type="auto"/>
            <w:noWrap/>
            <w:vAlign w:val="center"/>
          </w:tcPr>
          <w:p w14:paraId="6F109B3F"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noWrap/>
            <w:vAlign w:val="center"/>
          </w:tcPr>
          <w:p w14:paraId="6B20A63D"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205DED" w:rsidRPr="004D3AF3" w14:paraId="7D1E8283" w14:textId="77777777" w:rsidTr="00F3759A">
        <w:trPr>
          <w:cantSplit/>
          <w:trHeight w:val="439"/>
        </w:trPr>
        <w:tc>
          <w:tcPr>
            <w:tcW w:w="0" w:type="auto"/>
            <w:noWrap/>
            <w:vAlign w:val="center"/>
          </w:tcPr>
          <w:p w14:paraId="47A66578"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558F91BF"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c>
          <w:tcPr>
            <w:tcW w:w="0" w:type="auto"/>
            <w:noWrap/>
            <w:vAlign w:val="center"/>
          </w:tcPr>
          <w:p w14:paraId="7FD72E77" w14:textId="77777777" w:rsidR="00205DED" w:rsidRPr="004D3AF3" w:rsidRDefault="00205DED" w:rsidP="00F3759A">
            <w:pPr>
              <w:spacing w:after="0" w:line="324" w:lineRule="auto"/>
              <w:ind w:left="425" w:hanging="425"/>
              <w:jc w:val="both"/>
              <w:rPr>
                <w:rFonts w:ascii="Garamond" w:eastAsia="Times New Roman" w:hAnsi="Garamond" w:cstheme="minorHAnsi"/>
                <w:b/>
                <w:sz w:val="24"/>
                <w:szCs w:val="24"/>
                <w:lang w:val="hr-HR" w:eastAsia="hr-HR"/>
              </w:rPr>
            </w:pPr>
          </w:p>
        </w:tc>
      </w:tr>
    </w:tbl>
    <w:p w14:paraId="1681E264"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p w14:paraId="0FD6C11E"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3CBB4483"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205DED" w:rsidRPr="004D3AF3" w14:paraId="713DC51A" w14:textId="77777777" w:rsidTr="00F3759A">
        <w:trPr>
          <w:cantSplit/>
          <w:trHeight w:val="270"/>
        </w:trPr>
        <w:tc>
          <w:tcPr>
            <w:tcW w:w="5000" w:type="pct"/>
            <w:gridSpan w:val="3"/>
            <w:vAlign w:val="center"/>
          </w:tcPr>
          <w:p w14:paraId="77401A4C"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205DED" w:rsidRPr="004D3AF3" w14:paraId="3F015C44" w14:textId="77777777" w:rsidTr="00F3759A">
        <w:trPr>
          <w:cantSplit/>
          <w:trHeight w:val="270"/>
        </w:trPr>
        <w:tc>
          <w:tcPr>
            <w:tcW w:w="2243" w:type="pct"/>
            <w:vAlign w:val="center"/>
          </w:tcPr>
          <w:p w14:paraId="69BF5B12"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6D15BFA4"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7665EB50"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205DED" w:rsidRPr="004D3AF3" w14:paraId="323C0733" w14:textId="77777777" w:rsidTr="00F3759A">
        <w:trPr>
          <w:cantSplit/>
          <w:trHeight w:val="270"/>
        </w:trPr>
        <w:tc>
          <w:tcPr>
            <w:tcW w:w="2243" w:type="pct"/>
            <w:vAlign w:val="center"/>
          </w:tcPr>
          <w:p w14:paraId="323D6E73"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p w14:paraId="79C31222"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4B9B92D2"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A5C4E7E"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r>
      <w:tr w:rsidR="00205DED" w:rsidRPr="004D3AF3" w14:paraId="74E6CB57" w14:textId="77777777" w:rsidTr="00F3759A">
        <w:trPr>
          <w:cantSplit/>
          <w:trHeight w:val="270"/>
        </w:trPr>
        <w:tc>
          <w:tcPr>
            <w:tcW w:w="5000" w:type="pct"/>
            <w:gridSpan w:val="3"/>
            <w:vAlign w:val="center"/>
          </w:tcPr>
          <w:p w14:paraId="43ECF7AF"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205DED" w:rsidRPr="004D3AF3" w14:paraId="3E936500" w14:textId="77777777" w:rsidTr="00F3759A">
        <w:trPr>
          <w:cantSplit/>
          <w:trHeight w:val="270"/>
        </w:trPr>
        <w:tc>
          <w:tcPr>
            <w:tcW w:w="2243" w:type="pct"/>
            <w:vAlign w:val="center"/>
          </w:tcPr>
          <w:p w14:paraId="5513AF7B"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6F3FEAA8"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021A1B3B"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205DED" w:rsidRPr="004D3AF3" w14:paraId="16CE2A1E" w14:textId="77777777" w:rsidTr="00F3759A">
        <w:trPr>
          <w:cantSplit/>
          <w:trHeight w:val="270"/>
        </w:trPr>
        <w:tc>
          <w:tcPr>
            <w:tcW w:w="2243" w:type="pct"/>
            <w:vAlign w:val="center"/>
          </w:tcPr>
          <w:p w14:paraId="37967E2E"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p w14:paraId="237378A3"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FE7DB76"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1CDAF3F8"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r>
      <w:tr w:rsidR="00205DED" w:rsidRPr="004D3AF3" w14:paraId="71F7A96A" w14:textId="77777777" w:rsidTr="00F3759A">
        <w:trPr>
          <w:cantSplit/>
          <w:trHeight w:val="270"/>
        </w:trPr>
        <w:tc>
          <w:tcPr>
            <w:tcW w:w="5000" w:type="pct"/>
            <w:gridSpan w:val="3"/>
            <w:vAlign w:val="center"/>
          </w:tcPr>
          <w:p w14:paraId="7E327D23"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205DED" w:rsidRPr="004D3AF3" w14:paraId="41178007" w14:textId="77777777" w:rsidTr="00F3759A">
        <w:trPr>
          <w:cantSplit/>
          <w:trHeight w:val="270"/>
        </w:trPr>
        <w:tc>
          <w:tcPr>
            <w:tcW w:w="2243" w:type="pct"/>
            <w:vAlign w:val="center"/>
          </w:tcPr>
          <w:p w14:paraId="452B3188"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lastRenderedPageBreak/>
              <w:t>Naziv družbe</w:t>
            </w:r>
          </w:p>
        </w:tc>
        <w:tc>
          <w:tcPr>
            <w:tcW w:w="1225" w:type="pct"/>
            <w:vAlign w:val="center"/>
          </w:tcPr>
          <w:p w14:paraId="25180925"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2623A902"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205DED" w:rsidRPr="004D3AF3" w14:paraId="0AB62665" w14:textId="77777777" w:rsidTr="00F3759A">
        <w:trPr>
          <w:cantSplit/>
          <w:trHeight w:val="270"/>
        </w:trPr>
        <w:tc>
          <w:tcPr>
            <w:tcW w:w="2243" w:type="pct"/>
            <w:vAlign w:val="center"/>
          </w:tcPr>
          <w:p w14:paraId="3D975F44"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p w14:paraId="732E7B8E"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5946FE34"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13930867" w14:textId="77777777" w:rsidR="00205DED" w:rsidRPr="004D3AF3" w:rsidRDefault="00205DED" w:rsidP="00F3759A">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08EBB568"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p w14:paraId="559AF98C"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p w14:paraId="3564547D" w14:textId="77777777" w:rsidR="00205DED" w:rsidRPr="005B2E4B" w:rsidRDefault="00205DED" w:rsidP="00205DED">
      <w:pPr>
        <w:spacing w:after="0" w:line="324" w:lineRule="auto"/>
        <w:ind w:right="275"/>
        <w:jc w:val="both"/>
        <w:rPr>
          <w:rFonts w:ascii="Garamond" w:eastAsia="Times" w:hAnsi="Garamond" w:cstheme="minorHAnsi"/>
          <w:b/>
          <w:sz w:val="24"/>
          <w:szCs w:val="24"/>
          <w:lang w:val="pt-PT" w:eastAsia="pl-PL"/>
        </w:rPr>
      </w:pPr>
      <w:r w:rsidRPr="004D3AF3">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650A1713" w14:textId="77777777" w:rsidR="00205DED" w:rsidRPr="004D3AF3" w:rsidRDefault="00205DED" w:rsidP="00205DED">
      <w:pPr>
        <w:spacing w:after="0" w:line="324" w:lineRule="auto"/>
        <w:ind w:left="425" w:hanging="425"/>
        <w:jc w:val="both"/>
        <w:rPr>
          <w:rFonts w:ascii="Garamond" w:eastAsia="Times New Roman" w:hAnsi="Garamond" w:cstheme="minorHAnsi"/>
          <w:sz w:val="24"/>
          <w:szCs w:val="24"/>
          <w:lang w:eastAsia="sl-SI"/>
        </w:rPr>
      </w:pPr>
    </w:p>
    <w:p w14:paraId="4F2421AC" w14:textId="77777777" w:rsidR="00205DED" w:rsidRPr="004D3AF3" w:rsidRDefault="00205DED" w:rsidP="00205DED">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205DED" w:rsidRPr="004D3AF3" w14:paraId="20C868E3" w14:textId="77777777" w:rsidTr="00F3759A">
        <w:tc>
          <w:tcPr>
            <w:tcW w:w="930" w:type="pct"/>
          </w:tcPr>
          <w:p w14:paraId="382CA14C"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Datum:</w:t>
            </w:r>
          </w:p>
        </w:tc>
        <w:tc>
          <w:tcPr>
            <w:tcW w:w="228" w:type="pct"/>
          </w:tcPr>
          <w:p w14:paraId="2334A3F9" w14:textId="77777777" w:rsidR="00205DED" w:rsidRPr="004D3AF3" w:rsidRDefault="00205DED" w:rsidP="00F3759A">
            <w:pPr>
              <w:spacing w:line="324" w:lineRule="auto"/>
              <w:jc w:val="both"/>
              <w:rPr>
                <w:rFonts w:ascii="Garamond" w:eastAsia="Times" w:hAnsi="Garamond" w:cstheme="minorHAnsi"/>
                <w:b/>
                <w:spacing w:val="-2"/>
                <w:sz w:val="24"/>
                <w:szCs w:val="24"/>
                <w:lang w:eastAsia="pl-PL"/>
              </w:rPr>
            </w:pPr>
          </w:p>
        </w:tc>
        <w:tc>
          <w:tcPr>
            <w:tcW w:w="569" w:type="pct"/>
          </w:tcPr>
          <w:p w14:paraId="3583463F" w14:textId="77777777" w:rsidR="00205DED" w:rsidRPr="004D3AF3" w:rsidRDefault="00205DED" w:rsidP="00F3759A">
            <w:pPr>
              <w:spacing w:line="324" w:lineRule="auto"/>
              <w:jc w:val="both"/>
              <w:rPr>
                <w:rFonts w:ascii="Garamond" w:eastAsia="Times" w:hAnsi="Garamond" w:cstheme="minorHAnsi"/>
                <w:b/>
                <w:spacing w:val="-2"/>
                <w:sz w:val="24"/>
                <w:szCs w:val="24"/>
                <w:lang w:eastAsia="pl-PL"/>
              </w:rPr>
            </w:pPr>
            <w:r w:rsidRPr="004D3AF3">
              <w:rPr>
                <w:rFonts w:ascii="Garamond" w:eastAsia="Times" w:hAnsi="Garamond" w:cstheme="minorHAnsi"/>
                <w:b/>
                <w:spacing w:val="-2"/>
                <w:sz w:val="24"/>
                <w:szCs w:val="24"/>
                <w:lang w:eastAsia="pl-PL"/>
              </w:rPr>
              <w:t>Žig:</w:t>
            </w:r>
          </w:p>
        </w:tc>
        <w:tc>
          <w:tcPr>
            <w:tcW w:w="228" w:type="pct"/>
          </w:tcPr>
          <w:p w14:paraId="082AC0F9"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p>
        </w:tc>
        <w:tc>
          <w:tcPr>
            <w:tcW w:w="3044" w:type="pct"/>
          </w:tcPr>
          <w:p w14:paraId="6B39BB04"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Podpis zakonitega zastopnika:</w:t>
            </w:r>
          </w:p>
        </w:tc>
      </w:tr>
      <w:tr w:rsidR="00205DED" w:rsidRPr="004D3AF3" w14:paraId="1BC0E212" w14:textId="77777777" w:rsidTr="00F3759A">
        <w:tc>
          <w:tcPr>
            <w:tcW w:w="930" w:type="pct"/>
          </w:tcPr>
          <w:p w14:paraId="436C9D9D"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p>
        </w:tc>
        <w:tc>
          <w:tcPr>
            <w:tcW w:w="228" w:type="pct"/>
          </w:tcPr>
          <w:p w14:paraId="38E75F03" w14:textId="77777777" w:rsidR="00205DED" w:rsidRPr="004D3AF3" w:rsidRDefault="00205DED" w:rsidP="00F3759A">
            <w:pPr>
              <w:spacing w:line="324" w:lineRule="auto"/>
              <w:jc w:val="both"/>
              <w:rPr>
                <w:rFonts w:ascii="Garamond" w:eastAsia="Times" w:hAnsi="Garamond" w:cstheme="minorHAnsi"/>
                <w:b/>
                <w:spacing w:val="-2"/>
                <w:sz w:val="24"/>
                <w:szCs w:val="24"/>
                <w:lang w:eastAsia="pl-PL"/>
              </w:rPr>
            </w:pPr>
          </w:p>
        </w:tc>
        <w:tc>
          <w:tcPr>
            <w:tcW w:w="569" w:type="pct"/>
          </w:tcPr>
          <w:p w14:paraId="1F34BACD" w14:textId="77777777" w:rsidR="00205DED" w:rsidRPr="004D3AF3" w:rsidRDefault="00205DED" w:rsidP="00F3759A">
            <w:pPr>
              <w:spacing w:line="324" w:lineRule="auto"/>
              <w:jc w:val="both"/>
              <w:rPr>
                <w:rFonts w:ascii="Garamond" w:eastAsia="Times" w:hAnsi="Garamond" w:cstheme="minorHAnsi"/>
                <w:b/>
                <w:spacing w:val="-2"/>
                <w:sz w:val="24"/>
                <w:szCs w:val="24"/>
                <w:lang w:eastAsia="pl-PL"/>
              </w:rPr>
            </w:pPr>
          </w:p>
        </w:tc>
        <w:tc>
          <w:tcPr>
            <w:tcW w:w="228" w:type="pct"/>
          </w:tcPr>
          <w:p w14:paraId="44EF139A"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p>
        </w:tc>
        <w:tc>
          <w:tcPr>
            <w:tcW w:w="3044" w:type="pct"/>
          </w:tcPr>
          <w:p w14:paraId="22CFDF93" w14:textId="77777777" w:rsidR="00205DED" w:rsidRPr="004D3AF3" w:rsidRDefault="00205DED" w:rsidP="00F3759A">
            <w:pPr>
              <w:spacing w:line="324" w:lineRule="auto"/>
              <w:jc w:val="both"/>
              <w:rPr>
                <w:rFonts w:ascii="Garamond" w:eastAsia="Times" w:hAnsi="Garamond" w:cstheme="minorHAnsi"/>
                <w:b/>
                <w:spacing w:val="-1"/>
                <w:sz w:val="24"/>
                <w:szCs w:val="24"/>
                <w:lang w:eastAsia="pl-PL"/>
              </w:rPr>
            </w:pPr>
          </w:p>
        </w:tc>
      </w:tr>
    </w:tbl>
    <w:p w14:paraId="51AD93F2" w14:textId="77777777" w:rsidR="00205DED" w:rsidRPr="004D3AF3" w:rsidRDefault="00205DED" w:rsidP="00205DED">
      <w:pPr>
        <w:tabs>
          <w:tab w:val="left" w:pos="3828"/>
          <w:tab w:val="center" w:pos="7655"/>
        </w:tabs>
        <w:spacing w:after="0" w:line="324" w:lineRule="auto"/>
        <w:jc w:val="both"/>
        <w:rPr>
          <w:rFonts w:ascii="Garamond" w:eastAsia="Times" w:hAnsi="Garamond" w:cstheme="minorHAnsi"/>
          <w:b/>
          <w:sz w:val="24"/>
          <w:szCs w:val="24"/>
          <w:lang w:eastAsia="pl-PL"/>
        </w:rPr>
      </w:pPr>
    </w:p>
    <w:p w14:paraId="0B1188BA" w14:textId="77777777" w:rsidR="00205DED" w:rsidRPr="004D3AF3" w:rsidRDefault="00205DED" w:rsidP="00205DED">
      <w:pPr>
        <w:spacing w:after="0" w:line="324" w:lineRule="auto"/>
        <w:jc w:val="both"/>
        <w:rPr>
          <w:rFonts w:ascii="Garamond" w:eastAsia="Times New Roman" w:hAnsi="Garamond" w:cstheme="minorHAnsi"/>
          <w:b/>
          <w:sz w:val="24"/>
          <w:szCs w:val="24"/>
          <w:lang w:eastAsia="sl-SI"/>
        </w:rPr>
      </w:pPr>
    </w:p>
    <w:p w14:paraId="3AB70AEE" w14:textId="77777777" w:rsidR="00205DED" w:rsidRPr="004D3AF3" w:rsidRDefault="00205DED" w:rsidP="00205DED">
      <w:pPr>
        <w:spacing w:after="0" w:line="324" w:lineRule="auto"/>
        <w:jc w:val="both"/>
        <w:rPr>
          <w:rFonts w:ascii="Garamond" w:eastAsia="Times New Roman" w:hAnsi="Garamond" w:cstheme="minorHAnsi"/>
          <w:b/>
          <w:sz w:val="24"/>
          <w:szCs w:val="24"/>
          <w:lang w:eastAsia="sl-SI"/>
        </w:rPr>
      </w:pPr>
    </w:p>
    <w:p w14:paraId="1B2B319E" w14:textId="77777777" w:rsidR="00205DED" w:rsidRPr="004D3AF3" w:rsidRDefault="00205DED" w:rsidP="00205DED">
      <w:pPr>
        <w:spacing w:after="0" w:line="324" w:lineRule="auto"/>
        <w:jc w:val="both"/>
        <w:rPr>
          <w:rFonts w:ascii="Garamond" w:eastAsia="Times New Roman" w:hAnsi="Garamond" w:cstheme="minorHAnsi"/>
          <w:b/>
          <w:sz w:val="24"/>
          <w:szCs w:val="24"/>
          <w:lang w:eastAsia="sl-SI"/>
        </w:rPr>
      </w:pPr>
    </w:p>
    <w:p w14:paraId="631B361D" w14:textId="77777777" w:rsidR="00205DED" w:rsidRPr="004D3AF3" w:rsidRDefault="00205DED" w:rsidP="00205DED">
      <w:pPr>
        <w:spacing w:after="0" w:line="324" w:lineRule="auto"/>
        <w:jc w:val="both"/>
        <w:rPr>
          <w:rFonts w:ascii="Garamond" w:eastAsia="Times New Roman" w:hAnsi="Garamond" w:cstheme="minorHAnsi"/>
          <w:b/>
          <w:sz w:val="24"/>
          <w:szCs w:val="24"/>
          <w:lang w:eastAsia="sl-SI"/>
        </w:rPr>
      </w:pPr>
    </w:p>
    <w:p w14:paraId="25F7EDD3" w14:textId="77777777" w:rsidR="00205DED" w:rsidRPr="004D3AF3" w:rsidRDefault="00205DED" w:rsidP="00205DED">
      <w:pPr>
        <w:spacing w:after="0" w:line="324" w:lineRule="auto"/>
        <w:jc w:val="both"/>
        <w:rPr>
          <w:rFonts w:ascii="Garamond" w:eastAsia="Times New Roman" w:hAnsi="Garamond" w:cstheme="minorHAnsi"/>
          <w:b/>
          <w:sz w:val="24"/>
          <w:szCs w:val="24"/>
          <w:lang w:eastAsia="sl-SI"/>
        </w:rPr>
      </w:pPr>
    </w:p>
    <w:p w14:paraId="336B71B9" w14:textId="77777777" w:rsidR="00205DED" w:rsidRPr="008D18EB" w:rsidRDefault="00205DED" w:rsidP="00205DED">
      <w:pPr>
        <w:spacing w:after="0" w:line="324" w:lineRule="auto"/>
        <w:jc w:val="both"/>
        <w:rPr>
          <w:rFonts w:ascii="Garamond" w:eastAsia="Times New Roman" w:hAnsi="Garamond" w:cstheme="minorHAnsi"/>
          <w:b/>
          <w:i/>
          <w:sz w:val="24"/>
          <w:szCs w:val="24"/>
          <w:lang w:eastAsia="sl-SI"/>
        </w:rPr>
      </w:pPr>
      <w:r w:rsidRPr="004D3AF3">
        <w:rPr>
          <w:rFonts w:ascii="Garamond" w:eastAsia="Times New Roman" w:hAnsi="Garamond" w:cstheme="minorHAnsi"/>
          <w:b/>
          <w:i/>
          <w:sz w:val="24"/>
          <w:szCs w:val="24"/>
          <w:lang w:eastAsia="sl-SI"/>
        </w:rPr>
        <w:t>Zaželeno je, da ponudnik izpolni obrazec in ga predloži v ponudbi, sicer najkasneje do podpisa pogodbe.</w:t>
      </w:r>
    </w:p>
    <w:p w14:paraId="3BF69748" w14:textId="77777777" w:rsidR="00205DED" w:rsidRPr="008D18EB" w:rsidRDefault="00205DED" w:rsidP="00205DED">
      <w:pPr>
        <w:spacing w:after="0" w:line="324" w:lineRule="auto"/>
        <w:jc w:val="both"/>
        <w:rPr>
          <w:rFonts w:ascii="Garamond" w:eastAsia="Times New Roman" w:hAnsi="Garamond" w:cstheme="minorHAnsi"/>
          <w:b/>
          <w:i/>
          <w:sz w:val="24"/>
          <w:szCs w:val="24"/>
          <w:lang w:eastAsia="sl-SI"/>
        </w:rPr>
      </w:pPr>
    </w:p>
    <w:p w14:paraId="7E166D29" w14:textId="77777777" w:rsidR="00205DED" w:rsidRPr="008D18EB" w:rsidRDefault="00205DED" w:rsidP="00205DED">
      <w:pPr>
        <w:spacing w:after="0" w:line="324" w:lineRule="auto"/>
        <w:jc w:val="both"/>
        <w:rPr>
          <w:rFonts w:ascii="Garamond" w:eastAsia="Times New Roman" w:hAnsi="Garamond" w:cstheme="minorHAnsi"/>
          <w:b/>
          <w:i/>
          <w:sz w:val="24"/>
          <w:szCs w:val="24"/>
          <w:lang w:eastAsia="sl-SI"/>
        </w:rPr>
      </w:pPr>
    </w:p>
    <w:p w14:paraId="4657A9B4" w14:textId="77777777" w:rsidR="00205DED" w:rsidRDefault="00205DED" w:rsidP="00D771B5">
      <w:pPr>
        <w:spacing w:line="324" w:lineRule="auto"/>
        <w:jc w:val="both"/>
        <w:rPr>
          <w:rFonts w:ascii="Garamond" w:hAnsi="Garamond"/>
          <w:sz w:val="24"/>
          <w:szCs w:val="24"/>
        </w:rPr>
      </w:pPr>
    </w:p>
    <w:p w14:paraId="3063FBC4" w14:textId="77777777" w:rsidR="00205DED" w:rsidRDefault="00205DED" w:rsidP="00D771B5">
      <w:pPr>
        <w:spacing w:line="324" w:lineRule="auto"/>
        <w:jc w:val="both"/>
        <w:rPr>
          <w:rFonts w:ascii="Garamond" w:hAnsi="Garamond"/>
          <w:sz w:val="24"/>
          <w:szCs w:val="24"/>
        </w:rPr>
      </w:pPr>
    </w:p>
    <w:p w14:paraId="4F0C7DCD" w14:textId="77777777" w:rsidR="00205DED" w:rsidRDefault="00205DED" w:rsidP="00D771B5">
      <w:pPr>
        <w:spacing w:line="324" w:lineRule="auto"/>
        <w:jc w:val="both"/>
        <w:rPr>
          <w:rFonts w:ascii="Garamond" w:hAnsi="Garamond"/>
          <w:sz w:val="24"/>
          <w:szCs w:val="24"/>
        </w:rPr>
      </w:pPr>
    </w:p>
    <w:p w14:paraId="7DC9DC91" w14:textId="77777777" w:rsidR="00205DED" w:rsidRDefault="00205DED" w:rsidP="00D771B5">
      <w:pPr>
        <w:spacing w:line="324" w:lineRule="auto"/>
        <w:jc w:val="both"/>
        <w:rPr>
          <w:rFonts w:ascii="Garamond" w:hAnsi="Garamond"/>
          <w:sz w:val="24"/>
          <w:szCs w:val="24"/>
        </w:rPr>
      </w:pPr>
    </w:p>
    <w:p w14:paraId="0D717624" w14:textId="77777777" w:rsidR="00205DED" w:rsidRDefault="00205DED" w:rsidP="00D771B5">
      <w:pPr>
        <w:spacing w:line="324" w:lineRule="auto"/>
        <w:jc w:val="both"/>
        <w:rPr>
          <w:rFonts w:ascii="Garamond" w:hAnsi="Garamond"/>
          <w:sz w:val="24"/>
          <w:szCs w:val="24"/>
        </w:rPr>
      </w:pPr>
    </w:p>
    <w:p w14:paraId="7D728C01" w14:textId="77777777" w:rsidR="00205DED" w:rsidRPr="004D3AF3" w:rsidRDefault="00205DED" w:rsidP="00D771B5">
      <w:pPr>
        <w:spacing w:line="324" w:lineRule="auto"/>
        <w:jc w:val="both"/>
        <w:rPr>
          <w:rFonts w:ascii="Garamond" w:hAnsi="Garamond"/>
          <w:sz w:val="24"/>
          <w:szCs w:val="24"/>
        </w:rPr>
      </w:pPr>
    </w:p>
    <w:p w14:paraId="42D939A5" w14:textId="77777777" w:rsidR="00AA134B" w:rsidRPr="004D3AF3" w:rsidRDefault="00AA134B" w:rsidP="00D771B5">
      <w:pPr>
        <w:spacing w:line="324" w:lineRule="auto"/>
        <w:jc w:val="both"/>
        <w:rPr>
          <w:rFonts w:ascii="Garamond" w:hAnsi="Garamond"/>
          <w:sz w:val="24"/>
          <w:szCs w:val="24"/>
        </w:rPr>
      </w:pPr>
    </w:p>
    <w:p w14:paraId="60448B9D" w14:textId="77777777" w:rsidR="00B53DF4" w:rsidRPr="004D3AF3" w:rsidRDefault="00B53DF4" w:rsidP="00D771B5">
      <w:pPr>
        <w:spacing w:line="324" w:lineRule="auto"/>
        <w:jc w:val="both"/>
        <w:rPr>
          <w:rFonts w:ascii="Garamond" w:hAnsi="Garamond"/>
          <w:sz w:val="24"/>
          <w:szCs w:val="24"/>
        </w:rPr>
      </w:pPr>
    </w:p>
    <w:p w14:paraId="478A92B4" w14:textId="77777777" w:rsidR="00B53DF4" w:rsidRDefault="00B53DF4" w:rsidP="00D771B5">
      <w:pPr>
        <w:spacing w:line="324" w:lineRule="auto"/>
        <w:jc w:val="both"/>
        <w:rPr>
          <w:rFonts w:ascii="Garamond" w:hAnsi="Garamond"/>
          <w:sz w:val="24"/>
          <w:szCs w:val="24"/>
        </w:rPr>
      </w:pPr>
    </w:p>
    <w:p w14:paraId="3893FE01" w14:textId="77777777" w:rsidR="00CE416F" w:rsidRDefault="00CE416F" w:rsidP="00D771B5">
      <w:pPr>
        <w:spacing w:line="324" w:lineRule="auto"/>
        <w:jc w:val="both"/>
        <w:rPr>
          <w:rFonts w:ascii="Garamond" w:hAnsi="Garamond"/>
          <w:sz w:val="24"/>
          <w:szCs w:val="24"/>
        </w:rPr>
      </w:pPr>
    </w:p>
    <w:p w14:paraId="0CF0914A" w14:textId="77777777" w:rsidR="00CE416F" w:rsidRDefault="00CE416F" w:rsidP="00D771B5">
      <w:pPr>
        <w:spacing w:line="324" w:lineRule="auto"/>
        <w:jc w:val="both"/>
        <w:rPr>
          <w:rFonts w:ascii="Garamond" w:hAnsi="Garamond"/>
          <w:sz w:val="24"/>
          <w:szCs w:val="24"/>
        </w:rPr>
      </w:pPr>
    </w:p>
    <w:p w14:paraId="4B6CFB79" w14:textId="77777777" w:rsidR="00B53DF4" w:rsidRPr="004D3AF3" w:rsidRDefault="00B53DF4" w:rsidP="00D771B5">
      <w:pPr>
        <w:spacing w:line="324" w:lineRule="auto"/>
        <w:jc w:val="both"/>
        <w:rPr>
          <w:rFonts w:ascii="Garamond" w:hAnsi="Garamond"/>
          <w:sz w:val="24"/>
          <w:szCs w:val="24"/>
        </w:rPr>
      </w:pPr>
    </w:p>
    <w:p w14:paraId="39675136" w14:textId="62A25A96" w:rsidR="001858DC" w:rsidRPr="004D3AF3"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206665554"/>
      <w:r w:rsidRPr="004D3AF3">
        <w:rPr>
          <w:rFonts w:ascii="Garamond" w:eastAsia="Times New Roman" w:hAnsi="Garamond" w:cs="Times New Roman"/>
          <w:b/>
          <w:sz w:val="24"/>
          <w:szCs w:val="24"/>
          <w:lang w:eastAsia="sl-SI"/>
        </w:rPr>
        <w:lastRenderedPageBreak/>
        <w:t>Vzorec pogodbe</w:t>
      </w:r>
      <w:bookmarkEnd w:id="54"/>
      <w:r w:rsidRPr="004D3AF3">
        <w:rPr>
          <w:rFonts w:ascii="Garamond" w:eastAsia="Times New Roman" w:hAnsi="Garamond" w:cs="Times New Roman"/>
          <w:b/>
          <w:sz w:val="24"/>
          <w:szCs w:val="24"/>
          <w:lang w:eastAsia="sl-SI"/>
        </w:rPr>
        <w:t xml:space="preserve"> </w:t>
      </w:r>
    </w:p>
    <w:p w14:paraId="793748F4" w14:textId="77777777" w:rsidR="00B53DF4" w:rsidRPr="004D3AF3" w:rsidRDefault="00B53DF4" w:rsidP="00D771B5">
      <w:pPr>
        <w:spacing w:line="324" w:lineRule="auto"/>
        <w:jc w:val="both"/>
        <w:rPr>
          <w:rFonts w:ascii="Garamond" w:hAnsi="Garamond"/>
          <w:sz w:val="24"/>
          <w:szCs w:val="24"/>
        </w:rPr>
      </w:pPr>
    </w:p>
    <w:p w14:paraId="7F7C032A" w14:textId="77777777" w:rsidR="00205DED" w:rsidRPr="00205DED" w:rsidRDefault="00205DED" w:rsidP="00205DED">
      <w:pPr>
        <w:spacing w:after="0" w:line="324" w:lineRule="auto"/>
        <w:jc w:val="both"/>
        <w:rPr>
          <w:rFonts w:ascii="Garamond" w:eastAsia="Times New Roman" w:hAnsi="Garamond" w:cs="Arial"/>
          <w:bCs/>
          <w:sz w:val="24"/>
          <w:szCs w:val="24"/>
          <w:lang w:eastAsia="sl-SI"/>
        </w:rPr>
      </w:pPr>
      <w:r w:rsidRPr="00205DED">
        <w:rPr>
          <w:rFonts w:ascii="Garamond" w:eastAsia="Times New Roman" w:hAnsi="Garamond" w:cs="Arial"/>
          <w:bCs/>
          <w:sz w:val="24"/>
          <w:szCs w:val="24"/>
          <w:lang w:eastAsia="sl-SI"/>
        </w:rPr>
        <w:t>Občina Šmarješke Toplice, Šmarjeta 66, 8220 Šmarješke Toplice</w:t>
      </w:r>
    </w:p>
    <w:p w14:paraId="5392709F" w14:textId="77777777" w:rsidR="00205DED" w:rsidRPr="00205DED" w:rsidRDefault="00205DED" w:rsidP="00205DED">
      <w:pPr>
        <w:spacing w:after="0" w:line="324" w:lineRule="auto"/>
        <w:jc w:val="both"/>
        <w:rPr>
          <w:rFonts w:ascii="Garamond" w:eastAsia="Times New Roman" w:hAnsi="Garamond" w:cs="Arial"/>
          <w:bCs/>
          <w:sz w:val="24"/>
          <w:szCs w:val="24"/>
          <w:lang w:eastAsia="sl-SI"/>
        </w:rPr>
      </w:pPr>
      <w:r w:rsidRPr="00205DED">
        <w:rPr>
          <w:rFonts w:ascii="Garamond" w:eastAsia="Times New Roman" w:hAnsi="Garamond" w:cs="Arial"/>
          <w:bCs/>
          <w:sz w:val="24"/>
          <w:szCs w:val="24"/>
          <w:lang w:eastAsia="sl-SI"/>
        </w:rPr>
        <w:t>ki jo zastopa župan mag. Marjan Hribar</w:t>
      </w:r>
    </w:p>
    <w:p w14:paraId="33F76219" w14:textId="77777777" w:rsidR="00205DED" w:rsidRPr="00205DED" w:rsidRDefault="00205DED" w:rsidP="00205DED">
      <w:pPr>
        <w:spacing w:after="0" w:line="324" w:lineRule="auto"/>
        <w:jc w:val="both"/>
        <w:rPr>
          <w:rFonts w:ascii="Garamond" w:eastAsia="Times New Roman" w:hAnsi="Garamond" w:cs="Arial"/>
          <w:bCs/>
          <w:sz w:val="24"/>
          <w:szCs w:val="24"/>
          <w:lang w:eastAsia="sl-SI"/>
        </w:rPr>
      </w:pPr>
      <w:r w:rsidRPr="00205DED">
        <w:rPr>
          <w:rFonts w:ascii="Garamond" w:eastAsia="Times New Roman" w:hAnsi="Garamond" w:cs="Arial"/>
          <w:bCs/>
          <w:sz w:val="24"/>
          <w:szCs w:val="24"/>
          <w:lang w:eastAsia="sl-SI"/>
        </w:rPr>
        <w:t>Matična št.: 2241161000</w:t>
      </w:r>
    </w:p>
    <w:p w14:paraId="347B26DC" w14:textId="77777777" w:rsidR="00205DED" w:rsidRPr="00205DED" w:rsidRDefault="00205DED" w:rsidP="00205DED">
      <w:pPr>
        <w:spacing w:after="0" w:line="324" w:lineRule="auto"/>
        <w:jc w:val="both"/>
        <w:rPr>
          <w:rFonts w:ascii="Garamond" w:eastAsia="Times New Roman" w:hAnsi="Garamond" w:cs="Arial"/>
          <w:bCs/>
          <w:sz w:val="24"/>
          <w:szCs w:val="24"/>
          <w:lang w:eastAsia="sl-SI"/>
        </w:rPr>
      </w:pPr>
      <w:r w:rsidRPr="00205DED">
        <w:rPr>
          <w:rFonts w:ascii="Garamond" w:eastAsia="Times New Roman" w:hAnsi="Garamond" w:cs="Times New Roman"/>
          <w:sz w:val="24"/>
          <w:szCs w:val="24"/>
          <w:lang w:eastAsia="sl-SI"/>
        </w:rPr>
        <w:t>Identifikacijska št. (ID za DDV):</w:t>
      </w:r>
      <w:r w:rsidRPr="00205DED">
        <w:rPr>
          <w:rFonts w:ascii="Times New Roman" w:eastAsia="Times New Roman" w:hAnsi="Times New Roman" w:cs="Times New Roman"/>
          <w:sz w:val="24"/>
          <w:szCs w:val="24"/>
          <w:lang w:eastAsia="sl-SI"/>
        </w:rPr>
        <w:t xml:space="preserve"> </w:t>
      </w:r>
      <w:r w:rsidRPr="00205DED">
        <w:rPr>
          <w:rFonts w:ascii="Garamond" w:eastAsia="Times New Roman" w:hAnsi="Garamond" w:cs="Times New Roman"/>
          <w:sz w:val="24"/>
          <w:szCs w:val="24"/>
          <w:lang w:eastAsia="sl-SI"/>
        </w:rPr>
        <w:t>SI 80990258</w:t>
      </w:r>
    </w:p>
    <w:p w14:paraId="738E8E3A" w14:textId="77777777" w:rsidR="00205DED" w:rsidRPr="00205DED" w:rsidRDefault="00205DED" w:rsidP="00205DED">
      <w:pPr>
        <w:spacing w:after="0" w:line="324" w:lineRule="auto"/>
        <w:jc w:val="both"/>
        <w:rPr>
          <w:rFonts w:ascii="Garamond" w:eastAsia="Times New Roman" w:hAnsi="Garamond" w:cs="Times New Roman"/>
          <w:sz w:val="24"/>
          <w:szCs w:val="24"/>
          <w:lang w:eastAsia="sl-SI"/>
        </w:rPr>
      </w:pPr>
      <w:r w:rsidRPr="00205DED">
        <w:rPr>
          <w:rFonts w:ascii="Garamond" w:eastAsia="Times New Roman" w:hAnsi="Garamond" w:cs="Times New Roman"/>
          <w:sz w:val="24"/>
          <w:szCs w:val="24"/>
          <w:lang w:eastAsia="sl-SI"/>
        </w:rPr>
        <w:t>(v nadaljevanju naročnik)</w:t>
      </w:r>
    </w:p>
    <w:p w14:paraId="11625D9A" w14:textId="77777777" w:rsidR="00831DCC" w:rsidRPr="004D3AF3" w:rsidRDefault="00831DCC" w:rsidP="00D771B5">
      <w:pPr>
        <w:spacing w:line="324" w:lineRule="auto"/>
        <w:jc w:val="both"/>
        <w:rPr>
          <w:rFonts w:ascii="Garamond" w:hAnsi="Garamond"/>
          <w:sz w:val="24"/>
          <w:szCs w:val="24"/>
        </w:rPr>
      </w:pPr>
    </w:p>
    <w:p w14:paraId="3B242741" w14:textId="14D3835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i</w:t>
      </w:r>
      <w:r w:rsidR="00AA48EF" w:rsidRPr="004D3AF3">
        <w:rPr>
          <w:rFonts w:ascii="Garamond" w:hAnsi="Garamond"/>
          <w:sz w:val="24"/>
          <w:szCs w:val="24"/>
        </w:rPr>
        <w:t>n</w:t>
      </w:r>
      <w:r w:rsidRPr="004D3AF3">
        <w:rPr>
          <w:rFonts w:ascii="Garamond" w:hAnsi="Garamond"/>
          <w:sz w:val="24"/>
          <w:szCs w:val="24"/>
        </w:rPr>
        <w:t xml:space="preserve"> </w:t>
      </w:r>
    </w:p>
    <w:p w14:paraId="7502C872" w14:textId="77777777"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___________________________________________________________________________ </w:t>
      </w:r>
    </w:p>
    <w:p w14:paraId="06D0A378" w14:textId="77777777"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4A077D5" w14:textId="1FD1FC6D"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ki ga zastopa</w:t>
      </w:r>
      <w:r w:rsidR="003C68F2" w:rsidRPr="004D3AF3">
        <w:rPr>
          <w:rFonts w:ascii="Garamond" w:hAnsi="Garamond"/>
          <w:sz w:val="24"/>
          <w:szCs w:val="24"/>
        </w:rPr>
        <w:t xml:space="preserve"> </w:t>
      </w:r>
      <w:r w:rsidRPr="004D3AF3">
        <w:rPr>
          <w:rFonts w:ascii="Garamond" w:hAnsi="Garamond"/>
          <w:sz w:val="24"/>
          <w:szCs w:val="24"/>
        </w:rPr>
        <w:t xml:space="preserve">_____________________________________________ </w:t>
      </w:r>
    </w:p>
    <w:p w14:paraId="1B21DCB4" w14:textId="55CD984B"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(funkcija, ime in priimek zakonitega zastopnika ponudnika)</w:t>
      </w:r>
    </w:p>
    <w:p w14:paraId="7D1CB350" w14:textId="194E6918"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matična številka:</w:t>
      </w:r>
      <w:r w:rsidR="003C68F2" w:rsidRPr="004D3AF3">
        <w:rPr>
          <w:rFonts w:ascii="Garamond" w:hAnsi="Garamond"/>
          <w:sz w:val="24"/>
          <w:szCs w:val="24"/>
        </w:rPr>
        <w:t xml:space="preserve"> </w:t>
      </w:r>
      <w:r w:rsidRPr="004D3AF3">
        <w:rPr>
          <w:rFonts w:ascii="Garamond" w:hAnsi="Garamond"/>
          <w:sz w:val="24"/>
          <w:szCs w:val="24"/>
        </w:rPr>
        <w:t>_____________________</w:t>
      </w:r>
    </w:p>
    <w:p w14:paraId="511800AB" w14:textId="154028B9"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ID za DDV:</w:t>
      </w:r>
      <w:r w:rsidR="003C68F2" w:rsidRPr="004D3AF3">
        <w:rPr>
          <w:rFonts w:ascii="Garamond" w:hAnsi="Garamond"/>
          <w:sz w:val="24"/>
          <w:szCs w:val="24"/>
        </w:rPr>
        <w:t xml:space="preserve"> </w:t>
      </w:r>
      <w:r w:rsidRPr="004D3AF3">
        <w:rPr>
          <w:rFonts w:ascii="Garamond" w:hAnsi="Garamond"/>
          <w:sz w:val="24"/>
          <w:szCs w:val="24"/>
        </w:rPr>
        <w:t xml:space="preserve">_____________________ </w:t>
      </w:r>
    </w:p>
    <w:p w14:paraId="20DE7CA9" w14:textId="6180044F"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transakcijski račun:</w:t>
      </w:r>
      <w:r w:rsidR="003C68F2" w:rsidRPr="004D3AF3">
        <w:rPr>
          <w:rFonts w:ascii="Garamond" w:hAnsi="Garamond"/>
          <w:sz w:val="24"/>
          <w:szCs w:val="24"/>
        </w:rPr>
        <w:t xml:space="preserve"> </w:t>
      </w:r>
      <w:r w:rsidRPr="004D3AF3">
        <w:rPr>
          <w:rFonts w:ascii="Garamond" w:hAnsi="Garamond"/>
          <w:sz w:val="24"/>
          <w:szCs w:val="24"/>
        </w:rPr>
        <w:t>SI56 _________________</w:t>
      </w:r>
    </w:p>
    <w:p w14:paraId="32FDD116" w14:textId="2E09495B"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(v nadaljevanju: </w:t>
      </w:r>
      <w:r w:rsidR="00B22F76" w:rsidRPr="004D3AF3">
        <w:rPr>
          <w:rFonts w:ascii="Garamond" w:hAnsi="Garamond"/>
          <w:sz w:val="24"/>
          <w:szCs w:val="24"/>
        </w:rPr>
        <w:t>dobavitelj</w:t>
      </w:r>
      <w:r w:rsidRPr="004D3AF3">
        <w:rPr>
          <w:rFonts w:ascii="Garamond" w:hAnsi="Garamond"/>
          <w:sz w:val="24"/>
          <w:szCs w:val="24"/>
        </w:rPr>
        <w:t>)</w:t>
      </w:r>
    </w:p>
    <w:p w14:paraId="1346FC2E" w14:textId="77777777" w:rsidR="00AA48EF" w:rsidRPr="004D3AF3" w:rsidRDefault="00AA48EF" w:rsidP="00D771B5">
      <w:pPr>
        <w:spacing w:line="324" w:lineRule="auto"/>
        <w:jc w:val="both"/>
        <w:rPr>
          <w:rFonts w:ascii="Garamond" w:hAnsi="Garamond"/>
          <w:sz w:val="24"/>
          <w:szCs w:val="24"/>
        </w:rPr>
      </w:pPr>
    </w:p>
    <w:p w14:paraId="4E4B14B4" w14:textId="49C12F78"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sklepata naslednjo</w:t>
      </w:r>
    </w:p>
    <w:p w14:paraId="316623D2" w14:textId="51D5C3E7"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t xml:space="preserve">POGODBO O NAKUPU </w:t>
      </w:r>
      <w:r w:rsidR="00831DCC" w:rsidRPr="004D3AF3">
        <w:rPr>
          <w:rFonts w:ascii="Garamond" w:hAnsi="Garamond"/>
          <w:b/>
          <w:bCs/>
          <w:sz w:val="24"/>
          <w:szCs w:val="24"/>
        </w:rPr>
        <w:t xml:space="preserve">in SERVISIRANJU </w:t>
      </w:r>
      <w:r w:rsidR="00FA3D7B" w:rsidRPr="004D3AF3">
        <w:rPr>
          <w:rFonts w:ascii="Garamond" w:hAnsi="Garamond"/>
          <w:b/>
          <w:bCs/>
          <w:sz w:val="24"/>
          <w:szCs w:val="24"/>
        </w:rPr>
        <w:t>e-</w:t>
      </w:r>
      <w:r w:rsidR="00205DED">
        <w:rPr>
          <w:rFonts w:ascii="Garamond" w:hAnsi="Garamond"/>
          <w:b/>
          <w:bCs/>
          <w:sz w:val="24"/>
          <w:szCs w:val="24"/>
        </w:rPr>
        <w:t>VOZILA</w:t>
      </w:r>
      <w:r w:rsidR="00AA48EF" w:rsidRPr="004D3AF3">
        <w:rPr>
          <w:rFonts w:ascii="Garamond" w:hAnsi="Garamond"/>
          <w:b/>
          <w:bCs/>
          <w:sz w:val="24"/>
          <w:szCs w:val="24"/>
        </w:rPr>
        <w:t xml:space="preserve"> št. ____</w:t>
      </w:r>
    </w:p>
    <w:p w14:paraId="3678EE61" w14:textId="77777777" w:rsidR="001858DC" w:rsidRPr="004D3AF3" w:rsidRDefault="001858DC" w:rsidP="00D771B5">
      <w:pPr>
        <w:spacing w:line="324" w:lineRule="auto"/>
        <w:jc w:val="both"/>
        <w:rPr>
          <w:rFonts w:ascii="Garamond" w:hAnsi="Garamond"/>
          <w:sz w:val="24"/>
          <w:szCs w:val="24"/>
        </w:rPr>
      </w:pPr>
    </w:p>
    <w:p w14:paraId="585DD6D4"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SPLOŠNE DOLOČBE</w:t>
      </w:r>
    </w:p>
    <w:p w14:paraId="230769D2" w14:textId="5866E566" w:rsidR="001858DC" w:rsidRPr="004D3AF3" w:rsidRDefault="00B53DF4" w:rsidP="00D771B5">
      <w:pPr>
        <w:spacing w:line="324" w:lineRule="auto"/>
        <w:jc w:val="both"/>
        <w:rPr>
          <w:rFonts w:ascii="Garamond" w:hAnsi="Garamond"/>
          <w:sz w:val="24"/>
          <w:szCs w:val="24"/>
        </w:rPr>
      </w:pPr>
      <w:r w:rsidRPr="004D3AF3">
        <w:rPr>
          <w:rFonts w:ascii="Garamond" w:hAnsi="Garamond"/>
          <w:sz w:val="24"/>
          <w:szCs w:val="24"/>
        </w:rPr>
        <w:t xml:space="preserve">1. </w:t>
      </w:r>
      <w:r w:rsidR="001858DC" w:rsidRPr="004D3AF3">
        <w:rPr>
          <w:rFonts w:ascii="Garamond" w:hAnsi="Garamond"/>
          <w:sz w:val="24"/>
          <w:szCs w:val="24"/>
        </w:rPr>
        <w:t>člen</w:t>
      </w:r>
    </w:p>
    <w:p w14:paraId="6E7358DB" w14:textId="059AD56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Naročnik je izvedel postopek oddaje javnega naročila »</w:t>
      </w:r>
      <w:r w:rsidR="005F3E44">
        <w:rPr>
          <w:rFonts w:ascii="Garamond" w:hAnsi="Garamond"/>
          <w:sz w:val="24"/>
          <w:szCs w:val="24"/>
        </w:rPr>
        <w:t>Dobava okolju prijaznega e vozila kategorije M1 za Občino Šmarješke Toplice</w:t>
      </w:r>
      <w:r w:rsidRPr="004D3AF3">
        <w:rPr>
          <w:rFonts w:ascii="Garamond" w:hAnsi="Garamond"/>
          <w:sz w:val="24"/>
          <w:szCs w:val="24"/>
        </w:rPr>
        <w:t xml:space="preserve">«, objavljen na Portalu  pod št. objave </w:t>
      </w:r>
      <w:r w:rsidR="006D7E66" w:rsidRPr="004D3AF3">
        <w:rPr>
          <w:rFonts w:ascii="Garamond" w:hAnsi="Garamond"/>
          <w:sz w:val="24"/>
          <w:szCs w:val="24"/>
        </w:rPr>
        <w:t>JN ___/202</w:t>
      </w:r>
      <w:r w:rsidR="007733DC">
        <w:rPr>
          <w:rFonts w:ascii="Garamond" w:hAnsi="Garamond"/>
          <w:sz w:val="24"/>
          <w:szCs w:val="24"/>
        </w:rPr>
        <w:t>6</w:t>
      </w:r>
      <w:r w:rsidR="006D7E66" w:rsidRPr="004D3AF3">
        <w:rPr>
          <w:rFonts w:ascii="Garamond" w:hAnsi="Garamond"/>
          <w:sz w:val="24"/>
          <w:szCs w:val="24"/>
        </w:rPr>
        <w:t>.</w:t>
      </w:r>
      <w:r w:rsidRPr="004D3AF3">
        <w:rPr>
          <w:rFonts w:ascii="Garamond" w:hAnsi="Garamond"/>
          <w:sz w:val="24"/>
          <w:szCs w:val="24"/>
        </w:rPr>
        <w:t xml:space="preserve"> Z odločitvijo o oddaje javnega naročila z dne __________ je bil </w:t>
      </w:r>
      <w:r w:rsidR="00B22F76" w:rsidRPr="004D3AF3">
        <w:rPr>
          <w:rFonts w:ascii="Garamond" w:hAnsi="Garamond"/>
          <w:sz w:val="24"/>
          <w:szCs w:val="24"/>
        </w:rPr>
        <w:t>dobavitelj</w:t>
      </w:r>
      <w:r w:rsidRPr="004D3AF3">
        <w:rPr>
          <w:rFonts w:ascii="Garamond" w:hAnsi="Garamond"/>
          <w:sz w:val="24"/>
          <w:szCs w:val="24"/>
        </w:rPr>
        <w:t xml:space="preserve"> v predmetnem postopku oddaje javnega naročila izbran kot najugodnejši ponudnik.</w:t>
      </w:r>
    </w:p>
    <w:p w14:paraId="5A24B2E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Sestavni del pogodbe je razpisna dokumentacija in ponudbena dokumentacija predmetnega javnega naročila.</w:t>
      </w:r>
    </w:p>
    <w:p w14:paraId="0E4362DC" w14:textId="77777777" w:rsidR="00332F2F" w:rsidRPr="004D3AF3" w:rsidRDefault="00332F2F" w:rsidP="00D771B5">
      <w:pPr>
        <w:spacing w:line="324" w:lineRule="auto"/>
        <w:jc w:val="both"/>
        <w:rPr>
          <w:rFonts w:ascii="Garamond" w:hAnsi="Garamond"/>
          <w:sz w:val="24"/>
          <w:szCs w:val="24"/>
        </w:rPr>
      </w:pPr>
    </w:p>
    <w:p w14:paraId="4CF0571B" w14:textId="77ABA0C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PREDMET POGODBE</w:t>
      </w:r>
    </w:p>
    <w:p w14:paraId="3B4A8512" w14:textId="4CFB8E6F"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 xml:space="preserve">2. </w:t>
      </w:r>
      <w:r w:rsidR="001858DC" w:rsidRPr="004D3AF3">
        <w:rPr>
          <w:rFonts w:ascii="Garamond" w:hAnsi="Garamond"/>
          <w:sz w:val="24"/>
          <w:szCs w:val="24"/>
        </w:rPr>
        <w:t>člen</w:t>
      </w:r>
    </w:p>
    <w:p w14:paraId="34DFCA59" w14:textId="5038977B" w:rsidR="001858DC" w:rsidRPr="00EB52B8"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 xml:space="preserve">S to pogodbo </w:t>
      </w:r>
      <w:r w:rsidR="007B3995" w:rsidRPr="004D3AF3">
        <w:rPr>
          <w:rFonts w:ascii="Garamond" w:hAnsi="Garamond"/>
          <w:sz w:val="24"/>
          <w:szCs w:val="24"/>
        </w:rPr>
        <w:t xml:space="preserve">se dobavitelj obvezuje, da bo dobavil </w:t>
      </w:r>
      <w:r w:rsidR="00205DED">
        <w:rPr>
          <w:rFonts w:ascii="Garamond" w:hAnsi="Garamond"/>
          <w:sz w:val="24"/>
          <w:szCs w:val="24"/>
        </w:rPr>
        <w:t>vozilo na</w:t>
      </w:r>
      <w:r w:rsidR="00332F2F" w:rsidRPr="004D3AF3">
        <w:rPr>
          <w:rFonts w:ascii="Garamond" w:hAnsi="Garamond"/>
          <w:sz w:val="24"/>
          <w:szCs w:val="24"/>
        </w:rPr>
        <w:t xml:space="preserve"> električni pogon</w:t>
      </w:r>
      <w:r w:rsidR="007B3995" w:rsidRPr="004D3AF3">
        <w:rPr>
          <w:rFonts w:ascii="Garamond" w:hAnsi="Garamond"/>
          <w:sz w:val="24"/>
          <w:szCs w:val="24"/>
        </w:rPr>
        <w:t xml:space="preserve"> z vso opremo skladno s svojo ponudbo z dne______ ter izvajal storitve vzdrževanja, </w:t>
      </w:r>
      <w:r w:rsidR="007B3995" w:rsidRPr="00EB52B8">
        <w:rPr>
          <w:rFonts w:ascii="Garamond" w:hAnsi="Garamond"/>
          <w:sz w:val="24"/>
          <w:szCs w:val="24"/>
        </w:rPr>
        <w:t>usposabljanja ter ostale storitve določene v dokumentaciji za oddajo naročila in ponudbi ponudnika</w:t>
      </w:r>
      <w:r w:rsidRPr="00EB52B8">
        <w:rPr>
          <w:rFonts w:ascii="Garamond" w:hAnsi="Garamond"/>
          <w:sz w:val="24"/>
          <w:szCs w:val="24"/>
        </w:rPr>
        <w:t xml:space="preserve">. </w:t>
      </w:r>
      <w:r w:rsidR="00156B14" w:rsidRPr="00EB52B8">
        <w:rPr>
          <w:rFonts w:ascii="Garamond" w:hAnsi="Garamond"/>
          <w:sz w:val="24"/>
          <w:szCs w:val="24"/>
        </w:rPr>
        <w:t>Dobavitelj izvaja redn</w:t>
      </w:r>
      <w:r w:rsidR="00332F2F" w:rsidRPr="00EB52B8">
        <w:rPr>
          <w:rFonts w:ascii="Garamond" w:hAnsi="Garamond"/>
          <w:sz w:val="24"/>
          <w:szCs w:val="24"/>
        </w:rPr>
        <w:t xml:space="preserve">i servis </w:t>
      </w:r>
      <w:r w:rsidR="00205DED" w:rsidRPr="00EB52B8">
        <w:rPr>
          <w:rFonts w:ascii="Garamond" w:hAnsi="Garamond"/>
          <w:sz w:val="24"/>
          <w:szCs w:val="24"/>
        </w:rPr>
        <w:t>vozila</w:t>
      </w:r>
      <w:r w:rsidR="00332F2F" w:rsidRPr="00EB52B8">
        <w:rPr>
          <w:rFonts w:ascii="Garamond" w:hAnsi="Garamond"/>
          <w:sz w:val="24"/>
          <w:szCs w:val="24"/>
        </w:rPr>
        <w:t xml:space="preserve"> </w:t>
      </w:r>
      <w:r w:rsidR="00156B14" w:rsidRPr="00EB52B8">
        <w:rPr>
          <w:rFonts w:ascii="Garamond" w:hAnsi="Garamond"/>
          <w:sz w:val="24"/>
          <w:szCs w:val="24"/>
        </w:rPr>
        <w:t>v obdobju 2 let po izvedeni primopredaji vozila.</w:t>
      </w:r>
    </w:p>
    <w:p w14:paraId="11289820" w14:textId="77777777" w:rsidR="00156B14" w:rsidRPr="00EB52B8" w:rsidRDefault="00156B14" w:rsidP="00D771B5">
      <w:pPr>
        <w:spacing w:line="324" w:lineRule="auto"/>
        <w:jc w:val="both"/>
        <w:rPr>
          <w:rFonts w:ascii="Garamond" w:hAnsi="Garamond"/>
          <w:sz w:val="24"/>
          <w:szCs w:val="24"/>
        </w:rPr>
      </w:pPr>
    </w:p>
    <w:p w14:paraId="086284C3" w14:textId="416A1866" w:rsidR="001858DC" w:rsidRPr="00EB52B8" w:rsidRDefault="001858DC" w:rsidP="00D771B5">
      <w:pPr>
        <w:spacing w:line="324" w:lineRule="auto"/>
        <w:jc w:val="both"/>
        <w:rPr>
          <w:rFonts w:ascii="Garamond" w:hAnsi="Garamond"/>
          <w:sz w:val="24"/>
          <w:szCs w:val="24"/>
        </w:rPr>
      </w:pPr>
      <w:r w:rsidRPr="00EB52B8">
        <w:rPr>
          <w:rFonts w:ascii="Garamond" w:hAnsi="Garamond"/>
          <w:sz w:val="24"/>
          <w:szCs w:val="24"/>
        </w:rPr>
        <w:t>POGODBENA VREDNOST DEL</w:t>
      </w:r>
      <w:r w:rsidR="00247CE6" w:rsidRPr="00EB52B8">
        <w:rPr>
          <w:rFonts w:ascii="Garamond" w:hAnsi="Garamond"/>
          <w:sz w:val="24"/>
          <w:szCs w:val="24"/>
        </w:rPr>
        <w:t xml:space="preserve"> IN PLAČILO</w:t>
      </w:r>
    </w:p>
    <w:p w14:paraId="468BEACE" w14:textId="605C10DE" w:rsidR="001858DC" w:rsidRPr="004D3AF3" w:rsidRDefault="006D7E66" w:rsidP="00D771B5">
      <w:pPr>
        <w:spacing w:line="324" w:lineRule="auto"/>
        <w:jc w:val="both"/>
        <w:rPr>
          <w:rFonts w:ascii="Garamond" w:hAnsi="Garamond"/>
          <w:sz w:val="24"/>
          <w:szCs w:val="24"/>
        </w:rPr>
      </w:pPr>
      <w:r w:rsidRPr="00EB52B8">
        <w:rPr>
          <w:rFonts w:ascii="Garamond" w:hAnsi="Garamond"/>
          <w:sz w:val="24"/>
          <w:szCs w:val="24"/>
        </w:rPr>
        <w:t xml:space="preserve">3. </w:t>
      </w:r>
      <w:r w:rsidR="001858DC" w:rsidRPr="00EB52B8">
        <w:rPr>
          <w:rFonts w:ascii="Garamond" w:hAnsi="Garamond"/>
          <w:sz w:val="24"/>
          <w:szCs w:val="24"/>
        </w:rPr>
        <w:t>člen</w:t>
      </w:r>
    </w:p>
    <w:p w14:paraId="00BBC2FF" w14:textId="6BD612F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Vrednost </w:t>
      </w:r>
      <w:r w:rsidR="007B3995" w:rsidRPr="004D3AF3">
        <w:rPr>
          <w:rFonts w:ascii="Garamond" w:hAnsi="Garamond"/>
          <w:sz w:val="24"/>
          <w:szCs w:val="24"/>
        </w:rPr>
        <w:t xml:space="preserve">vozila </w:t>
      </w:r>
      <w:r w:rsidRPr="004D3AF3">
        <w:rPr>
          <w:rFonts w:ascii="Garamond" w:hAnsi="Garamond"/>
          <w:sz w:val="24"/>
          <w:szCs w:val="24"/>
        </w:rPr>
        <w:t>znaša brez DDV____________________________EUR</w:t>
      </w:r>
    </w:p>
    <w:p w14:paraId="3E34622A"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7AA6C191" w14:textId="3F4384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7075C654" w14:textId="77777777" w:rsidR="007B3995" w:rsidRPr="004D3AF3" w:rsidRDefault="007B3995" w:rsidP="00D771B5">
      <w:pPr>
        <w:spacing w:line="324" w:lineRule="auto"/>
        <w:jc w:val="both"/>
        <w:rPr>
          <w:rFonts w:ascii="Garamond" w:hAnsi="Garamond"/>
          <w:sz w:val="24"/>
          <w:szCs w:val="24"/>
        </w:rPr>
      </w:pPr>
    </w:p>
    <w:p w14:paraId="799235C6" w14:textId="6C08CF19" w:rsidR="00156B14" w:rsidRPr="004D3AF3" w:rsidRDefault="007B3995" w:rsidP="007B3995">
      <w:pPr>
        <w:spacing w:line="324" w:lineRule="auto"/>
        <w:jc w:val="both"/>
        <w:rPr>
          <w:rFonts w:ascii="Garamond" w:hAnsi="Garamond"/>
          <w:sz w:val="24"/>
          <w:szCs w:val="24"/>
        </w:rPr>
      </w:pPr>
      <w:r w:rsidRPr="004D3AF3">
        <w:rPr>
          <w:rFonts w:ascii="Garamond" w:hAnsi="Garamond"/>
          <w:sz w:val="24"/>
          <w:szCs w:val="24"/>
        </w:rPr>
        <w:t xml:space="preserve">Vrednost vzdrževanja </w:t>
      </w:r>
      <w:r w:rsidR="00156B14" w:rsidRPr="004D3AF3">
        <w:rPr>
          <w:rFonts w:ascii="Garamond" w:hAnsi="Garamond"/>
          <w:sz w:val="24"/>
          <w:szCs w:val="24"/>
        </w:rPr>
        <w:t xml:space="preserve">za </w:t>
      </w:r>
      <w:r w:rsidR="00250D46" w:rsidRPr="004D3AF3">
        <w:rPr>
          <w:rFonts w:ascii="Garamond" w:hAnsi="Garamond"/>
          <w:sz w:val="24"/>
          <w:szCs w:val="24"/>
        </w:rPr>
        <w:t>dve</w:t>
      </w:r>
      <w:r w:rsidR="00156B14" w:rsidRPr="004D3AF3">
        <w:rPr>
          <w:rFonts w:ascii="Garamond" w:hAnsi="Garamond"/>
          <w:sz w:val="24"/>
          <w:szCs w:val="24"/>
        </w:rPr>
        <w:t xml:space="preserve"> let</w:t>
      </w:r>
      <w:r w:rsidR="00250D46" w:rsidRPr="004D3AF3">
        <w:rPr>
          <w:rFonts w:ascii="Garamond" w:hAnsi="Garamond"/>
          <w:sz w:val="24"/>
          <w:szCs w:val="24"/>
        </w:rPr>
        <w:t>i</w:t>
      </w:r>
      <w:r w:rsidR="00156B14" w:rsidRPr="004D3AF3">
        <w:rPr>
          <w:rFonts w:ascii="Garamond" w:hAnsi="Garamond"/>
          <w:sz w:val="24"/>
          <w:szCs w:val="24"/>
        </w:rPr>
        <w:t xml:space="preserve"> </w:t>
      </w:r>
      <w:r w:rsidRPr="004D3AF3">
        <w:rPr>
          <w:rFonts w:ascii="Garamond" w:hAnsi="Garamond"/>
          <w:sz w:val="24"/>
          <w:szCs w:val="24"/>
        </w:rPr>
        <w:t>znaša</w:t>
      </w:r>
      <w:r w:rsidR="00156B14" w:rsidRPr="004D3AF3">
        <w:rPr>
          <w:rFonts w:ascii="Garamond" w:hAnsi="Garamond"/>
          <w:sz w:val="24"/>
          <w:szCs w:val="24"/>
        </w:rPr>
        <w:t>:</w:t>
      </w:r>
    </w:p>
    <w:p w14:paraId="51FE5523" w14:textId="2EF36AA3"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brez DDV____________________________EUR</w:t>
      </w:r>
      <w:r w:rsidR="00156B14" w:rsidRPr="004D3AF3">
        <w:rPr>
          <w:rFonts w:ascii="Garamond" w:hAnsi="Garamond"/>
          <w:sz w:val="24"/>
          <w:szCs w:val="24"/>
        </w:rPr>
        <w:t xml:space="preserve"> </w:t>
      </w:r>
    </w:p>
    <w:p w14:paraId="2514F0B7"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2F635D85"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398976BA" w14:textId="12078445" w:rsidR="007B3995" w:rsidRPr="004D3AF3" w:rsidRDefault="007B3995" w:rsidP="00D771B5">
      <w:pPr>
        <w:spacing w:line="324" w:lineRule="auto"/>
        <w:jc w:val="both"/>
        <w:rPr>
          <w:rFonts w:ascii="Garamond" w:hAnsi="Garamond"/>
          <w:sz w:val="24"/>
          <w:szCs w:val="24"/>
        </w:rPr>
      </w:pPr>
    </w:p>
    <w:p w14:paraId="17359440" w14:textId="62062ED8" w:rsidR="007B3995" w:rsidRPr="004D3AF3" w:rsidRDefault="007B3995" w:rsidP="00D771B5">
      <w:pPr>
        <w:spacing w:line="324" w:lineRule="auto"/>
        <w:jc w:val="both"/>
        <w:rPr>
          <w:rFonts w:ascii="Garamond" w:hAnsi="Garamond"/>
          <w:sz w:val="24"/>
          <w:szCs w:val="24"/>
        </w:rPr>
      </w:pPr>
      <w:r w:rsidRPr="004D3AF3">
        <w:rPr>
          <w:rFonts w:ascii="Garamond" w:hAnsi="Garamond"/>
          <w:sz w:val="24"/>
          <w:szCs w:val="24"/>
        </w:rPr>
        <w:t>Skupna pogodbena vrednost znaša________ EUR brez DDV oz. ______ EUR z DDV.</w:t>
      </w:r>
    </w:p>
    <w:p w14:paraId="376B015E" w14:textId="2DE6E5EA" w:rsidR="00250D46" w:rsidRPr="004D3AF3" w:rsidRDefault="00250D46" w:rsidP="00D771B5">
      <w:pPr>
        <w:spacing w:line="324" w:lineRule="auto"/>
        <w:jc w:val="both"/>
        <w:rPr>
          <w:rFonts w:ascii="Garamond" w:hAnsi="Garamond"/>
          <w:sz w:val="24"/>
          <w:szCs w:val="24"/>
        </w:rPr>
      </w:pPr>
      <w:r w:rsidRPr="004D3AF3">
        <w:rPr>
          <w:rFonts w:ascii="Garamond" w:hAnsi="Garamond"/>
          <w:sz w:val="24"/>
          <w:szCs w:val="24"/>
        </w:rPr>
        <w:t>Storitve vzdrževanja se obračunavajo skladno s</w:t>
      </w:r>
      <w:r w:rsidR="003D59FA" w:rsidRPr="004D3AF3">
        <w:rPr>
          <w:rFonts w:ascii="Garamond" w:hAnsi="Garamond"/>
          <w:sz w:val="24"/>
          <w:szCs w:val="24"/>
        </w:rPr>
        <w:t xml:space="preserve"> ponudbo </w:t>
      </w:r>
      <w:r w:rsidRPr="004D3AF3">
        <w:rPr>
          <w:rFonts w:ascii="Garamond" w:hAnsi="Garamond"/>
          <w:sz w:val="24"/>
          <w:szCs w:val="24"/>
        </w:rPr>
        <w:t>dobavitelja z dne_____, ki je priloga te pogodbe.</w:t>
      </w:r>
    </w:p>
    <w:p w14:paraId="036C5DCA" w14:textId="75415C40" w:rsidR="006D7E66" w:rsidRPr="00EB52B8" w:rsidRDefault="006D7E66" w:rsidP="00D771B5">
      <w:pPr>
        <w:spacing w:line="324" w:lineRule="auto"/>
        <w:jc w:val="both"/>
        <w:rPr>
          <w:rFonts w:ascii="Garamond" w:hAnsi="Garamond"/>
          <w:sz w:val="24"/>
          <w:szCs w:val="24"/>
        </w:rPr>
      </w:pPr>
      <w:r w:rsidRPr="00EB52B8">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sidRPr="00EB52B8">
        <w:rPr>
          <w:rFonts w:ascii="Garamond" w:hAnsi="Garamond"/>
          <w:sz w:val="24"/>
          <w:szCs w:val="24"/>
        </w:rPr>
        <w:t xml:space="preserve"> vozila</w:t>
      </w:r>
      <w:r w:rsidRPr="00EB52B8">
        <w:rPr>
          <w:rFonts w:ascii="Garamond" w:hAnsi="Garamond"/>
          <w:sz w:val="24"/>
          <w:szCs w:val="24"/>
        </w:rPr>
        <w:t>, kot so opredeljene v poglavju Tehnične specifikacije skupaj z vso dokumentacijo potrebno za uporabo in navodili za upravljanje, dostavo</w:t>
      </w:r>
      <w:r w:rsidR="007B3995" w:rsidRPr="00EB52B8">
        <w:rPr>
          <w:rFonts w:ascii="Garamond" w:hAnsi="Garamond"/>
          <w:sz w:val="24"/>
          <w:szCs w:val="24"/>
        </w:rPr>
        <w:t xml:space="preserve"> vozila na sedež naročnika</w:t>
      </w:r>
      <w:r w:rsidRPr="00EB52B8">
        <w:rPr>
          <w:rFonts w:ascii="Garamond" w:hAnsi="Garamond"/>
          <w:sz w:val="24"/>
          <w:szCs w:val="24"/>
        </w:rPr>
        <w:t>, izvajanje garancijskih popravil</w:t>
      </w:r>
      <w:r w:rsidR="007B3995" w:rsidRPr="00EB52B8">
        <w:rPr>
          <w:rFonts w:ascii="Garamond" w:hAnsi="Garamond"/>
          <w:sz w:val="24"/>
          <w:szCs w:val="24"/>
        </w:rPr>
        <w:t xml:space="preserve"> in izvajanje servisov</w:t>
      </w:r>
      <w:r w:rsidRPr="00EB52B8">
        <w:rPr>
          <w:rFonts w:ascii="Garamond" w:hAnsi="Garamond"/>
          <w:sz w:val="24"/>
          <w:szCs w:val="24"/>
        </w:rPr>
        <w:t xml:space="preserve">, stroške dela, kot so stroški osebja, ki dostavijo,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sidRPr="00EB52B8">
        <w:rPr>
          <w:rFonts w:ascii="Garamond" w:hAnsi="Garamond"/>
          <w:sz w:val="24"/>
          <w:szCs w:val="24"/>
        </w:rPr>
        <w:t xml:space="preserve">zahtev naročnika </w:t>
      </w:r>
      <w:r w:rsidRPr="00EB52B8">
        <w:rPr>
          <w:rFonts w:ascii="Garamond" w:hAnsi="Garamond"/>
          <w:sz w:val="24"/>
          <w:szCs w:val="24"/>
        </w:rPr>
        <w:t xml:space="preserve">in vplivajo na izračun cene.  V pogodbeni ceni je všteto tudi usposabljanje zaposlenih in izvedba vseh servisnih posegov </w:t>
      </w:r>
      <w:r w:rsidR="00156B14" w:rsidRPr="00EB52B8">
        <w:rPr>
          <w:rFonts w:ascii="Garamond" w:hAnsi="Garamond"/>
          <w:sz w:val="24"/>
          <w:szCs w:val="24"/>
        </w:rPr>
        <w:t xml:space="preserve">v obdobju 2 let po primopredaji </w:t>
      </w:r>
      <w:r w:rsidR="00205DED" w:rsidRPr="00EB52B8">
        <w:rPr>
          <w:rFonts w:ascii="Garamond" w:hAnsi="Garamond"/>
          <w:sz w:val="24"/>
          <w:szCs w:val="24"/>
        </w:rPr>
        <w:t xml:space="preserve">vozila </w:t>
      </w:r>
      <w:r w:rsidRPr="00EB52B8">
        <w:rPr>
          <w:rFonts w:ascii="Garamond" w:hAnsi="Garamond"/>
          <w:sz w:val="24"/>
          <w:szCs w:val="24"/>
        </w:rPr>
        <w:t>skupaj z rezervnimi deli in potrošnim materialom v času</w:t>
      </w:r>
      <w:r w:rsidR="007B3995" w:rsidRPr="00EB52B8">
        <w:rPr>
          <w:rFonts w:ascii="Garamond" w:hAnsi="Garamond"/>
          <w:sz w:val="24"/>
          <w:szCs w:val="24"/>
        </w:rPr>
        <w:t xml:space="preserve"> trajanja pogodbe.</w:t>
      </w:r>
      <w:r w:rsidRPr="00EB52B8">
        <w:rPr>
          <w:rFonts w:ascii="Garamond" w:hAnsi="Garamond"/>
          <w:sz w:val="24"/>
          <w:szCs w:val="24"/>
        </w:rPr>
        <w:t xml:space="preserve">  </w:t>
      </w:r>
    </w:p>
    <w:p w14:paraId="655E9285" w14:textId="018B0048" w:rsidR="001858DC" w:rsidRPr="00EB52B8" w:rsidRDefault="006D7E66" w:rsidP="00D771B5">
      <w:pPr>
        <w:spacing w:line="324" w:lineRule="auto"/>
        <w:jc w:val="both"/>
        <w:rPr>
          <w:rFonts w:ascii="Garamond" w:hAnsi="Garamond"/>
          <w:sz w:val="24"/>
          <w:szCs w:val="24"/>
        </w:rPr>
      </w:pPr>
      <w:r w:rsidRPr="00EB52B8">
        <w:rPr>
          <w:rFonts w:ascii="Garamond" w:hAnsi="Garamond"/>
          <w:sz w:val="24"/>
          <w:szCs w:val="24"/>
        </w:rPr>
        <w:lastRenderedPageBreak/>
        <w:t>Pogodbena vrednost je fiksna in nespremenljiva.</w:t>
      </w:r>
    </w:p>
    <w:p w14:paraId="7827DA8B" w14:textId="77777777" w:rsidR="001858DC" w:rsidRPr="00EB52B8" w:rsidRDefault="001858DC" w:rsidP="00D771B5">
      <w:pPr>
        <w:spacing w:line="324" w:lineRule="auto"/>
        <w:jc w:val="both"/>
        <w:rPr>
          <w:rFonts w:ascii="Garamond" w:hAnsi="Garamond"/>
          <w:sz w:val="24"/>
          <w:szCs w:val="24"/>
        </w:rPr>
      </w:pPr>
    </w:p>
    <w:p w14:paraId="344D101E" w14:textId="77777777" w:rsidR="00247CE6" w:rsidRPr="00EB52B8" w:rsidRDefault="00247CE6" w:rsidP="00D771B5">
      <w:pPr>
        <w:spacing w:after="200" w:line="324" w:lineRule="auto"/>
        <w:jc w:val="both"/>
        <w:rPr>
          <w:rFonts w:ascii="Garamond" w:eastAsia="Calibri" w:hAnsi="Garamond" w:cs="Tahoma"/>
          <w:sz w:val="24"/>
          <w:szCs w:val="24"/>
        </w:rPr>
      </w:pPr>
      <w:r w:rsidRPr="00EB52B8">
        <w:rPr>
          <w:rFonts w:ascii="Garamond" w:eastAsia="Calibri" w:hAnsi="Garamond" w:cs="Tahoma"/>
          <w:sz w:val="24"/>
          <w:szCs w:val="24"/>
        </w:rPr>
        <w:t>4. člen</w:t>
      </w:r>
    </w:p>
    <w:p w14:paraId="0B702751" w14:textId="677CF583" w:rsidR="00247CE6" w:rsidRPr="00EB52B8" w:rsidRDefault="00247CE6" w:rsidP="00D771B5">
      <w:pPr>
        <w:spacing w:after="200" w:line="324" w:lineRule="auto"/>
        <w:jc w:val="both"/>
        <w:rPr>
          <w:rFonts w:ascii="Garamond" w:eastAsia="Calibri" w:hAnsi="Garamond" w:cs="Tahoma"/>
          <w:i/>
          <w:sz w:val="24"/>
          <w:szCs w:val="24"/>
        </w:rPr>
      </w:pPr>
      <w:r w:rsidRPr="00EB52B8">
        <w:rPr>
          <w:rFonts w:ascii="Garamond" w:eastAsia="Calibri" w:hAnsi="Garamond" w:cs="Tahoma"/>
          <w:sz w:val="24"/>
          <w:szCs w:val="24"/>
        </w:rPr>
        <w:t xml:space="preserve">Kupnino </w:t>
      </w:r>
      <w:r w:rsidR="00156B14" w:rsidRPr="00EB52B8">
        <w:rPr>
          <w:rFonts w:ascii="Garamond" w:eastAsia="Calibri" w:hAnsi="Garamond" w:cs="Tahoma"/>
          <w:sz w:val="24"/>
          <w:szCs w:val="24"/>
        </w:rPr>
        <w:t>za dobavo vozila</w:t>
      </w:r>
      <w:r w:rsidR="00E85BB0" w:rsidRPr="00EB52B8">
        <w:rPr>
          <w:rFonts w:ascii="Garamond" w:eastAsia="Calibri" w:hAnsi="Garamond" w:cs="Tahoma"/>
          <w:sz w:val="24"/>
          <w:szCs w:val="24"/>
        </w:rPr>
        <w:t xml:space="preserve"> </w:t>
      </w:r>
      <w:r w:rsidRPr="00EB52B8">
        <w:rPr>
          <w:rFonts w:ascii="Garamond" w:eastAsia="Calibri" w:hAnsi="Garamond" w:cs="Tahoma"/>
          <w:sz w:val="24"/>
          <w:szCs w:val="24"/>
        </w:rPr>
        <w:t xml:space="preserve">bo naročnik poravnal z nakazilom na račun </w:t>
      </w:r>
      <w:r w:rsidR="00B22F76" w:rsidRPr="00EB52B8">
        <w:rPr>
          <w:rFonts w:ascii="Garamond" w:eastAsia="Calibri" w:hAnsi="Garamond" w:cs="Tahoma"/>
          <w:sz w:val="24"/>
          <w:szCs w:val="24"/>
        </w:rPr>
        <w:t xml:space="preserve">dobavitelja </w:t>
      </w:r>
      <w:r w:rsidRPr="00EB52B8">
        <w:rPr>
          <w:rFonts w:ascii="Garamond" w:eastAsia="Calibri" w:hAnsi="Garamond" w:cs="Tahoma"/>
          <w:sz w:val="24"/>
          <w:szCs w:val="24"/>
        </w:rPr>
        <w:t xml:space="preserve">v roku </w:t>
      </w:r>
      <w:r w:rsidR="001673F7" w:rsidRPr="00EB52B8">
        <w:rPr>
          <w:rFonts w:ascii="Garamond" w:eastAsia="Calibri" w:hAnsi="Garamond" w:cs="Tahoma"/>
          <w:sz w:val="24"/>
          <w:szCs w:val="24"/>
        </w:rPr>
        <w:t xml:space="preserve">30 </w:t>
      </w:r>
      <w:r w:rsidR="00745008" w:rsidRPr="00EB52B8">
        <w:rPr>
          <w:rFonts w:ascii="Garamond" w:eastAsia="Calibri" w:hAnsi="Garamond" w:cs="Tahoma"/>
          <w:sz w:val="24"/>
          <w:szCs w:val="24"/>
        </w:rPr>
        <w:t xml:space="preserve"> dni</w:t>
      </w:r>
      <w:r w:rsidR="007B3995" w:rsidRPr="00EB52B8">
        <w:rPr>
          <w:rFonts w:ascii="Garamond" w:eastAsia="Calibri" w:hAnsi="Garamond" w:cs="Tahoma"/>
          <w:sz w:val="24"/>
          <w:szCs w:val="24"/>
        </w:rPr>
        <w:t xml:space="preserve"> od izvedene primopredaje vozila oz. opravljenega posameznega servisnega posega</w:t>
      </w:r>
      <w:r w:rsidR="00745008" w:rsidRPr="00EB52B8">
        <w:rPr>
          <w:rFonts w:ascii="Garamond" w:eastAsia="Calibri" w:hAnsi="Garamond" w:cs="Tahoma"/>
          <w:sz w:val="24"/>
          <w:szCs w:val="24"/>
        </w:rPr>
        <w:t>.</w:t>
      </w:r>
      <w:r w:rsidRPr="00EB52B8">
        <w:rPr>
          <w:rFonts w:ascii="Garamond" w:eastAsia="Calibri" w:hAnsi="Garamond" w:cs="Tahoma"/>
          <w:i/>
          <w:sz w:val="24"/>
          <w:szCs w:val="24"/>
        </w:rPr>
        <w:t xml:space="preserve"> </w:t>
      </w:r>
    </w:p>
    <w:p w14:paraId="1FC43812" w14:textId="5350A98B" w:rsidR="00156B14" w:rsidRPr="00EB52B8" w:rsidRDefault="00156B14" w:rsidP="00D771B5">
      <w:pPr>
        <w:spacing w:after="200" w:line="324" w:lineRule="auto"/>
        <w:jc w:val="both"/>
        <w:rPr>
          <w:rFonts w:ascii="Garamond" w:eastAsia="Calibri" w:hAnsi="Garamond" w:cs="Tahoma"/>
          <w:sz w:val="24"/>
          <w:szCs w:val="24"/>
        </w:rPr>
      </w:pPr>
      <w:r w:rsidRPr="00EB52B8">
        <w:rPr>
          <w:rFonts w:ascii="Garamond" w:eastAsia="Calibri" w:hAnsi="Garamond" w:cs="Tahoma"/>
          <w:sz w:val="24"/>
          <w:szCs w:val="24"/>
        </w:rPr>
        <w:t>Plačilo servisnega vzdrževanja bo naročnik izvedel v roku 30 dni od opravljenega posameznega servisa</w:t>
      </w:r>
      <w:r w:rsidR="0036546B" w:rsidRPr="00EB52B8">
        <w:rPr>
          <w:rFonts w:ascii="Garamond" w:eastAsia="Calibri" w:hAnsi="Garamond" w:cs="Tahoma"/>
          <w:sz w:val="24"/>
          <w:szCs w:val="24"/>
        </w:rPr>
        <w:t xml:space="preserve"> vozila</w:t>
      </w:r>
      <w:r w:rsidRPr="00EB52B8">
        <w:rPr>
          <w:rFonts w:ascii="Garamond" w:eastAsia="Calibri" w:hAnsi="Garamond" w:cs="Tahoma"/>
          <w:sz w:val="24"/>
          <w:szCs w:val="24"/>
        </w:rPr>
        <w:t>.</w:t>
      </w:r>
    </w:p>
    <w:p w14:paraId="1FFB80C2" w14:textId="3C6640C3" w:rsidR="00247CE6" w:rsidRPr="004D3AF3" w:rsidRDefault="00B22F76" w:rsidP="00D771B5">
      <w:pPr>
        <w:spacing w:after="200" w:line="324" w:lineRule="auto"/>
        <w:jc w:val="both"/>
        <w:rPr>
          <w:rFonts w:ascii="Garamond" w:eastAsia="Calibri" w:hAnsi="Garamond" w:cs="Tahoma"/>
          <w:sz w:val="24"/>
          <w:szCs w:val="24"/>
        </w:rPr>
      </w:pPr>
      <w:r w:rsidRPr="00EB52B8">
        <w:rPr>
          <w:rFonts w:ascii="Garamond" w:eastAsia="Calibri" w:hAnsi="Garamond" w:cs="Tahoma"/>
          <w:sz w:val="24"/>
          <w:szCs w:val="24"/>
        </w:rPr>
        <w:t>Dobavitelj</w:t>
      </w:r>
      <w:r w:rsidR="00247CE6" w:rsidRPr="00EB52B8">
        <w:rPr>
          <w:rFonts w:ascii="Garamond" w:eastAsia="Calibri" w:hAnsi="Garamond" w:cs="Tahoma"/>
          <w:sz w:val="24"/>
          <w:szCs w:val="24"/>
        </w:rPr>
        <w:t xml:space="preserve"> mora na izstavljeni račun za predmet pogodbe iz 1. člena te pogodbe navesti številko te pogodbe.</w:t>
      </w:r>
      <w:r w:rsidR="00247CE6" w:rsidRPr="00EB52B8">
        <w:rPr>
          <w:rFonts w:ascii="Garamond" w:eastAsia="Calibri" w:hAnsi="Garamond" w:cs="Times New Roman"/>
          <w:sz w:val="24"/>
          <w:szCs w:val="24"/>
        </w:rPr>
        <w:t xml:space="preserve"> Kot dan plačila oziroma izpolnitev naročnikove obveznosti se</w:t>
      </w:r>
      <w:r w:rsidR="00247CE6" w:rsidRPr="004D3AF3">
        <w:rPr>
          <w:rFonts w:ascii="Garamond" w:eastAsia="Calibri" w:hAnsi="Garamond" w:cs="Times New Roman"/>
          <w:sz w:val="24"/>
          <w:szCs w:val="24"/>
        </w:rPr>
        <w:t xml:space="preserve"> šteje dan, ko naročnik izroči nalog za plačilo organizaciji, pri kateri ima svoj račun.</w:t>
      </w:r>
    </w:p>
    <w:p w14:paraId="0E874FC5" w14:textId="51379C57" w:rsidR="00247CE6" w:rsidRPr="004D3AF3" w:rsidRDefault="00247CE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V kolikor bo nominirani pod</w:t>
      </w:r>
      <w:r w:rsidR="00B22F76" w:rsidRPr="004D3AF3">
        <w:rPr>
          <w:rFonts w:ascii="Garamond" w:eastAsia="Calibri" w:hAnsi="Garamond" w:cs="Tahoma"/>
          <w:sz w:val="24"/>
          <w:szCs w:val="24"/>
        </w:rPr>
        <w:t>izvajalec</w:t>
      </w:r>
      <w:r w:rsidRPr="004D3AF3">
        <w:rPr>
          <w:rFonts w:ascii="Garamond" w:eastAsia="Calibri" w:hAnsi="Garamond" w:cs="Tahoma"/>
          <w:sz w:val="24"/>
          <w:szCs w:val="24"/>
        </w:rPr>
        <w:t xml:space="preserve"> zahteval neposredno plačilo,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pooblašča naročnika, da na podlagi potrjenih računov neposredno plačuje podizvajalcu za dela, ki jih bodo ti opravljali po podizvajalski pogodbi. V primeru zahteve po neposrednih plačilih podizvajalcem mora prodajalec računu obvezno priložiti predhodno potrjene račune </w:t>
      </w:r>
      <w:r w:rsidR="00B22F76" w:rsidRPr="004D3AF3">
        <w:rPr>
          <w:rFonts w:ascii="Garamond" w:eastAsia="Calibri" w:hAnsi="Garamond" w:cs="Tahoma"/>
          <w:sz w:val="24"/>
          <w:szCs w:val="24"/>
        </w:rPr>
        <w:t>podizvajaleca</w:t>
      </w:r>
      <w:r w:rsidRPr="004D3AF3">
        <w:rPr>
          <w:rFonts w:ascii="Garamond" w:eastAsia="Calibri" w:hAnsi="Garamond" w:cs="Tahoma"/>
          <w:sz w:val="24"/>
          <w:szCs w:val="24"/>
        </w:rPr>
        <w:t xml:space="preserve">(-cev), ki so opravljali dela po podizvajalski pogodbi. </w:t>
      </w:r>
    </w:p>
    <w:p w14:paraId="742DD15C" w14:textId="6DBE3293" w:rsidR="00C44EAD" w:rsidRPr="004D3AF3" w:rsidRDefault="00C44EAD" w:rsidP="00D771B5">
      <w:pPr>
        <w:spacing w:line="324" w:lineRule="auto"/>
        <w:jc w:val="both"/>
        <w:rPr>
          <w:rFonts w:ascii="Garamond" w:hAnsi="Garamond"/>
          <w:sz w:val="24"/>
          <w:szCs w:val="24"/>
        </w:rPr>
      </w:pPr>
      <w:r w:rsidRPr="004D3AF3">
        <w:rPr>
          <w:rFonts w:ascii="Garamond" w:hAnsi="Garamond"/>
          <w:sz w:val="24"/>
          <w:szCs w:val="24"/>
        </w:rPr>
        <w:t>V primeru, da pod</w:t>
      </w:r>
      <w:r w:rsidR="00B22F76" w:rsidRPr="004D3AF3">
        <w:rPr>
          <w:rFonts w:ascii="Garamond" w:hAnsi="Garamond"/>
          <w:sz w:val="24"/>
          <w:szCs w:val="24"/>
        </w:rPr>
        <w:t>izvajalca</w:t>
      </w:r>
      <w:r w:rsidRPr="004D3AF3">
        <w:rPr>
          <w:rFonts w:ascii="Garamond" w:hAnsi="Garamond"/>
          <w:sz w:val="24"/>
          <w:szCs w:val="24"/>
        </w:rPr>
        <w:t xml:space="preserve"> ne zahteva neposrednega plačila s strani naročnika, bo naročnik od glavnega </w:t>
      </w:r>
      <w:r w:rsidR="00B22F76" w:rsidRPr="004D3AF3">
        <w:rPr>
          <w:rFonts w:ascii="Garamond" w:hAnsi="Garamond"/>
          <w:sz w:val="24"/>
          <w:szCs w:val="24"/>
        </w:rPr>
        <w:t>dobavitelja</w:t>
      </w:r>
      <w:r w:rsidRPr="004D3AF3">
        <w:rPr>
          <w:rFonts w:ascii="Garamond" w:hAnsi="Garamond"/>
          <w:sz w:val="24"/>
          <w:szCs w:val="24"/>
        </w:rPr>
        <w:t xml:space="preserve"> najpozneje v roku 60 dni od plačila končnega računa zahteval pisno izjavo </w:t>
      </w:r>
      <w:r w:rsidR="00B22F76" w:rsidRPr="004D3AF3">
        <w:rPr>
          <w:rFonts w:ascii="Garamond" w:hAnsi="Garamond"/>
          <w:sz w:val="24"/>
          <w:szCs w:val="24"/>
        </w:rPr>
        <w:t>dobavitelja</w:t>
      </w:r>
      <w:r w:rsidRPr="004D3AF3">
        <w:rPr>
          <w:rFonts w:ascii="Garamond" w:hAnsi="Garamond"/>
          <w:sz w:val="24"/>
          <w:szCs w:val="24"/>
        </w:rPr>
        <w:t xml:space="preserve"> in pod</w:t>
      </w:r>
      <w:r w:rsidR="00B22F76" w:rsidRPr="004D3AF3">
        <w:rPr>
          <w:rFonts w:ascii="Garamond" w:hAnsi="Garamond"/>
          <w:sz w:val="24"/>
          <w:szCs w:val="24"/>
        </w:rPr>
        <w:t>izvajalca</w:t>
      </w:r>
      <w:r w:rsidRPr="004D3AF3">
        <w:rPr>
          <w:rFonts w:ascii="Garamond" w:hAnsi="Garamond"/>
          <w:sz w:val="24"/>
          <w:szCs w:val="24"/>
        </w:rPr>
        <w:t xml:space="preserve">, da je </w:t>
      </w:r>
      <w:r w:rsidR="00B22F76" w:rsidRPr="004D3AF3">
        <w:rPr>
          <w:rFonts w:ascii="Garamond" w:hAnsi="Garamond"/>
          <w:sz w:val="24"/>
          <w:szCs w:val="24"/>
        </w:rPr>
        <w:t>podizvajalec</w:t>
      </w:r>
      <w:r w:rsidRPr="004D3AF3">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0FAB10B8" w:rsidR="00247CE6" w:rsidRPr="004D3AF3" w:rsidRDefault="00247CE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 xml:space="preserve">V primeru, da bo kot najugodnejša izbrana skupna ponudba skupine </w:t>
      </w:r>
      <w:r w:rsidR="00B22F76" w:rsidRPr="004D3AF3">
        <w:rPr>
          <w:rFonts w:ascii="Garamond" w:eastAsia="Calibri" w:hAnsi="Garamond" w:cs="Times New Roman"/>
          <w:sz w:val="24"/>
          <w:szCs w:val="24"/>
        </w:rPr>
        <w:t>dobaviteljev</w:t>
      </w:r>
      <w:r w:rsidRPr="004D3AF3">
        <w:rPr>
          <w:rFonts w:ascii="Garamond" w:eastAsia="Calibri" w:hAnsi="Garamond" w:cs="Times New Roman"/>
          <w:sz w:val="24"/>
          <w:szCs w:val="24"/>
        </w:rPr>
        <w:t xml:space="preserve">, bodo plačila izvedena na transakcijski račun </w:t>
      </w:r>
      <w:r w:rsidR="00B22F76" w:rsidRPr="004D3AF3">
        <w:rPr>
          <w:rFonts w:ascii="Garamond" w:eastAsia="Calibri" w:hAnsi="Garamond" w:cs="Times New Roman"/>
          <w:sz w:val="24"/>
          <w:szCs w:val="24"/>
        </w:rPr>
        <w:t>dobavitelja</w:t>
      </w:r>
      <w:r w:rsidRPr="004D3AF3">
        <w:rPr>
          <w:rFonts w:ascii="Garamond" w:eastAsia="Calibri" w:hAnsi="Garamond" w:cs="Times New Roman"/>
          <w:sz w:val="24"/>
          <w:szCs w:val="24"/>
        </w:rPr>
        <w:t xml:space="preserve">, ki </w:t>
      </w:r>
      <w:r w:rsidR="008C14A4">
        <w:rPr>
          <w:rFonts w:ascii="Garamond" w:eastAsia="Calibri" w:hAnsi="Garamond" w:cs="Times New Roman"/>
          <w:sz w:val="24"/>
          <w:szCs w:val="24"/>
        </w:rPr>
        <w:t>nastopa kot vodilni partner</w:t>
      </w:r>
      <w:r w:rsidRPr="004D3AF3">
        <w:rPr>
          <w:rFonts w:ascii="Garamond" w:eastAsia="Calibri" w:hAnsi="Garamond" w:cs="Times New Roman"/>
          <w:sz w:val="24"/>
          <w:szCs w:val="24"/>
        </w:rPr>
        <w:t xml:space="preserve">. </w:t>
      </w:r>
    </w:p>
    <w:p w14:paraId="45292D0E" w14:textId="77777777" w:rsidR="00AE27BC" w:rsidRPr="004D3AF3" w:rsidRDefault="00AE27BC" w:rsidP="00D771B5">
      <w:pPr>
        <w:spacing w:line="324" w:lineRule="auto"/>
        <w:jc w:val="both"/>
        <w:rPr>
          <w:rFonts w:ascii="Garamond" w:hAnsi="Garamond"/>
          <w:sz w:val="24"/>
          <w:szCs w:val="24"/>
        </w:rPr>
      </w:pPr>
    </w:p>
    <w:p w14:paraId="2BF80BB8" w14:textId="36A56D66"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ROK DO</w:t>
      </w:r>
      <w:r w:rsidR="007B3995" w:rsidRPr="004D3AF3">
        <w:rPr>
          <w:rFonts w:ascii="Garamond" w:hAnsi="Garamond"/>
          <w:sz w:val="24"/>
          <w:szCs w:val="24"/>
        </w:rPr>
        <w:t>BAVE</w:t>
      </w:r>
    </w:p>
    <w:p w14:paraId="65E66A2F" w14:textId="3E055BE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5</w:t>
      </w:r>
      <w:r w:rsidR="006D7E66" w:rsidRPr="004D3AF3">
        <w:rPr>
          <w:rFonts w:ascii="Garamond" w:hAnsi="Garamond"/>
          <w:sz w:val="24"/>
          <w:szCs w:val="24"/>
        </w:rPr>
        <w:t xml:space="preserve">. </w:t>
      </w:r>
      <w:r w:rsidR="001858DC" w:rsidRPr="004D3AF3">
        <w:rPr>
          <w:rFonts w:ascii="Garamond" w:hAnsi="Garamond"/>
          <w:sz w:val="24"/>
          <w:szCs w:val="24"/>
        </w:rPr>
        <w:t>člen</w:t>
      </w:r>
    </w:p>
    <w:p w14:paraId="53846CD5" w14:textId="28281A11" w:rsidR="001858DC" w:rsidRPr="004D3AF3" w:rsidRDefault="00B22F76" w:rsidP="00D771B5">
      <w:pPr>
        <w:spacing w:line="324" w:lineRule="auto"/>
        <w:jc w:val="both"/>
        <w:rPr>
          <w:rFonts w:ascii="Garamond" w:hAnsi="Garamond"/>
          <w:sz w:val="24"/>
          <w:szCs w:val="24"/>
        </w:rPr>
      </w:pPr>
      <w:r w:rsidRPr="00EB52B8">
        <w:rPr>
          <w:rFonts w:ascii="Garamond" w:hAnsi="Garamond"/>
          <w:sz w:val="24"/>
          <w:szCs w:val="24"/>
        </w:rPr>
        <w:t>Dobavitelj</w:t>
      </w:r>
      <w:r w:rsidR="001858DC" w:rsidRPr="00EB52B8">
        <w:rPr>
          <w:rFonts w:ascii="Garamond" w:hAnsi="Garamond"/>
          <w:sz w:val="24"/>
          <w:szCs w:val="24"/>
        </w:rPr>
        <w:t xml:space="preserve"> se obvezuje, da bo </w:t>
      </w:r>
      <w:r w:rsidR="00205DED" w:rsidRPr="00EB52B8">
        <w:rPr>
          <w:rFonts w:ascii="Garamond" w:hAnsi="Garamond"/>
          <w:sz w:val="24"/>
          <w:szCs w:val="24"/>
        </w:rPr>
        <w:t xml:space="preserve">vozilo </w:t>
      </w:r>
      <w:r w:rsidR="001858DC" w:rsidRPr="00EB52B8">
        <w:rPr>
          <w:rFonts w:ascii="Garamond" w:hAnsi="Garamond"/>
          <w:sz w:val="24"/>
          <w:szCs w:val="24"/>
        </w:rPr>
        <w:t xml:space="preserve">dobavil </w:t>
      </w:r>
      <w:r w:rsidR="001858DC" w:rsidRPr="00873FCB">
        <w:rPr>
          <w:rFonts w:ascii="Garamond" w:hAnsi="Garamond"/>
          <w:sz w:val="24"/>
          <w:szCs w:val="24"/>
        </w:rPr>
        <w:t>najkasneje v roku</w:t>
      </w:r>
      <w:r w:rsidR="006D7E66" w:rsidRPr="00873FCB">
        <w:rPr>
          <w:rFonts w:ascii="Garamond" w:hAnsi="Garamond"/>
          <w:sz w:val="24"/>
          <w:szCs w:val="24"/>
        </w:rPr>
        <w:t xml:space="preserve"> </w:t>
      </w:r>
      <w:r w:rsidR="00541D63" w:rsidRPr="00873FCB">
        <w:rPr>
          <w:rFonts w:ascii="Garamond" w:hAnsi="Garamond"/>
          <w:sz w:val="24"/>
          <w:szCs w:val="24"/>
        </w:rPr>
        <w:t xml:space="preserve">4 mesecev </w:t>
      </w:r>
      <w:r w:rsidR="001858DC" w:rsidRPr="00873FCB">
        <w:rPr>
          <w:rFonts w:ascii="Garamond" w:hAnsi="Garamond"/>
          <w:sz w:val="24"/>
          <w:szCs w:val="24"/>
        </w:rPr>
        <w:t>po podpisu pogodbe. Za</w:t>
      </w:r>
      <w:r w:rsidR="001858DC" w:rsidRPr="00EB52B8">
        <w:rPr>
          <w:rFonts w:ascii="Garamond" w:hAnsi="Garamond"/>
          <w:sz w:val="24"/>
          <w:szCs w:val="24"/>
        </w:rPr>
        <w:t xml:space="preserve"> dokončanje pogodbenih obveznosti v delu, ki se nanaša na dobavo blaga se šteje dan, ko naročnik podpiše prevzemni zapisnik.</w:t>
      </w:r>
    </w:p>
    <w:p w14:paraId="13888264" w14:textId="6CBD3AA6"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 xml:space="preserve">Plačilo penalov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ne odvezuje od vseh garancijskih obveznosti po tej pogodbi.</w:t>
      </w:r>
    </w:p>
    <w:p w14:paraId="2FC34E53" w14:textId="24E899C1"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kolikor pogodbena kazen ni poračunana z obveznostjo naročnika v prevzemnem zapisniku, jo je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Arial Unicode MS" w:hAnsi="Garamond" w:cs="Tahoma"/>
          <w:sz w:val="24"/>
          <w:szCs w:val="24"/>
          <w:lang w:eastAsia="sl-SI"/>
        </w:rPr>
        <w:t xml:space="preserve">V primeru, da škoda nastala zaradi zamude presega višino pogodbene kazni, </w:t>
      </w:r>
      <w:r w:rsidRPr="004D3AF3">
        <w:rPr>
          <w:rFonts w:ascii="Garamond" w:eastAsia="Calibri" w:hAnsi="Garamond" w:cs="Tahoma"/>
          <w:sz w:val="24"/>
          <w:szCs w:val="24"/>
        </w:rPr>
        <w:t xml:space="preserve">mora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naročniku povrniti vso škodo, ki je nastala zaradi zamude.</w:t>
      </w:r>
    </w:p>
    <w:p w14:paraId="13F089EF" w14:textId="30AD2D8C"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primeru, da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izvede dogovorjenih del v dogovorjenem roku, ima naročnik pravico odstopiti od pogodbe. V primeru nastanka škode, ki jo utrpi naročnik zaradi neizpolnitve, nepravilne izpolnitve ali zamude s strani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p>
    <w:p w14:paraId="0DE86494" w14:textId="7777777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BF1770" w:rsidRPr="004D3AF3">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Default="003F3F8B" w:rsidP="00D771B5">
      <w:pPr>
        <w:spacing w:line="324" w:lineRule="auto"/>
        <w:jc w:val="both"/>
        <w:rPr>
          <w:rFonts w:ascii="Garamond" w:hAnsi="Garamond"/>
          <w:sz w:val="24"/>
          <w:szCs w:val="24"/>
        </w:rPr>
      </w:pPr>
    </w:p>
    <w:p w14:paraId="1A50067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OBVEZNOST NAROČNIKA</w:t>
      </w:r>
    </w:p>
    <w:p w14:paraId="0B14C9F7" w14:textId="1A407866"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6</w:t>
      </w:r>
      <w:r w:rsidR="006D7E66" w:rsidRPr="004D3AF3">
        <w:rPr>
          <w:rFonts w:ascii="Garamond" w:hAnsi="Garamond"/>
          <w:sz w:val="24"/>
          <w:szCs w:val="24"/>
        </w:rPr>
        <w:t xml:space="preserve">. </w:t>
      </w:r>
      <w:r w:rsidR="001858DC" w:rsidRPr="004D3AF3">
        <w:rPr>
          <w:rFonts w:ascii="Garamond" w:hAnsi="Garamond"/>
          <w:sz w:val="24"/>
          <w:szCs w:val="24"/>
        </w:rPr>
        <w:t>člen</w:t>
      </w:r>
    </w:p>
    <w:p w14:paraId="2865318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času izvedbe pogodbe  se naročnik obvezuje:</w:t>
      </w:r>
    </w:p>
    <w:p w14:paraId="4D29D79E" w14:textId="77777777" w:rsidR="001858DC" w:rsidRPr="004D3AF3" w:rsidRDefault="001858DC" w:rsidP="00E66A8E">
      <w:pPr>
        <w:pStyle w:val="Odstavekseznama"/>
        <w:numPr>
          <w:ilvl w:val="0"/>
          <w:numId w:val="7"/>
        </w:numPr>
        <w:spacing w:line="324" w:lineRule="auto"/>
        <w:jc w:val="both"/>
        <w:rPr>
          <w:rFonts w:ascii="Garamond" w:hAnsi="Garamond"/>
          <w:sz w:val="24"/>
          <w:szCs w:val="24"/>
        </w:rPr>
      </w:pPr>
      <w:r w:rsidRPr="004D3AF3">
        <w:rPr>
          <w:rFonts w:ascii="Garamond" w:hAnsi="Garamond"/>
          <w:sz w:val="24"/>
          <w:szCs w:val="24"/>
        </w:rPr>
        <w:t>sodelovati z izvajalcem s ciljem, da se prevzete obveznosti izvršijo pravočasno in v obojestransko zadovoljstvo,</w:t>
      </w:r>
    </w:p>
    <w:p w14:paraId="59419E7D" w14:textId="25FB0872" w:rsidR="001858DC" w:rsidRPr="004D3AF3" w:rsidRDefault="001858DC" w:rsidP="00E66A8E">
      <w:pPr>
        <w:pStyle w:val="Odstavekseznama"/>
        <w:numPr>
          <w:ilvl w:val="0"/>
          <w:numId w:val="7"/>
        </w:numPr>
        <w:spacing w:line="324" w:lineRule="auto"/>
        <w:jc w:val="both"/>
        <w:rPr>
          <w:rFonts w:ascii="Garamond" w:hAnsi="Garamond"/>
          <w:sz w:val="24"/>
          <w:szCs w:val="24"/>
        </w:rPr>
      </w:pPr>
      <w:r w:rsidRPr="004D3AF3">
        <w:rPr>
          <w:rFonts w:ascii="Garamond" w:hAnsi="Garamond"/>
          <w:sz w:val="24"/>
          <w:szCs w:val="24"/>
        </w:rPr>
        <w:t xml:space="preserve">tekoče obveščati </w:t>
      </w:r>
      <w:r w:rsidR="00B22F76" w:rsidRPr="004D3AF3">
        <w:rPr>
          <w:rFonts w:ascii="Garamond" w:hAnsi="Garamond"/>
          <w:sz w:val="24"/>
          <w:szCs w:val="24"/>
        </w:rPr>
        <w:t>dobavitelja</w:t>
      </w:r>
      <w:r w:rsidRPr="004D3AF3">
        <w:rPr>
          <w:rFonts w:ascii="Garamond" w:hAnsi="Garamond"/>
          <w:sz w:val="24"/>
          <w:szCs w:val="24"/>
        </w:rPr>
        <w:t xml:space="preserve"> o vseh spremembah in novo nastalih situacijah, ki bi lahko imele vpliv na izvršitev prevzetih obveznosti.</w:t>
      </w:r>
    </w:p>
    <w:p w14:paraId="456A164C" w14:textId="77777777" w:rsidR="001858DC" w:rsidRPr="004D3AF3" w:rsidRDefault="001858DC" w:rsidP="00D771B5">
      <w:pPr>
        <w:spacing w:line="324" w:lineRule="auto"/>
        <w:jc w:val="both"/>
        <w:rPr>
          <w:rFonts w:ascii="Garamond" w:hAnsi="Garamond"/>
          <w:sz w:val="24"/>
          <w:szCs w:val="24"/>
        </w:rPr>
      </w:pPr>
    </w:p>
    <w:p w14:paraId="11E6493D" w14:textId="02FC269D"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 xml:space="preserve">OBVEZNOSTI </w:t>
      </w:r>
      <w:r w:rsidR="00B22F76" w:rsidRPr="004D3AF3">
        <w:rPr>
          <w:rFonts w:ascii="Garamond" w:hAnsi="Garamond"/>
          <w:sz w:val="24"/>
          <w:szCs w:val="24"/>
        </w:rPr>
        <w:t>DOBAVITELJA</w:t>
      </w:r>
    </w:p>
    <w:p w14:paraId="4A9464A7" w14:textId="5B6DDA1C"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7</w:t>
      </w:r>
      <w:r w:rsidR="006D7E66" w:rsidRPr="004D3AF3">
        <w:rPr>
          <w:rFonts w:ascii="Garamond" w:hAnsi="Garamond"/>
          <w:sz w:val="24"/>
          <w:szCs w:val="24"/>
        </w:rPr>
        <w:t xml:space="preserve">. </w:t>
      </w:r>
      <w:r w:rsidR="001858DC" w:rsidRPr="004D3AF3">
        <w:rPr>
          <w:rFonts w:ascii="Garamond" w:hAnsi="Garamond"/>
          <w:sz w:val="24"/>
          <w:szCs w:val="24"/>
        </w:rPr>
        <w:t>člen</w:t>
      </w:r>
    </w:p>
    <w:p w14:paraId="5D911360" w14:textId="2519E42F" w:rsidR="003F3F8B"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3F3F8B" w:rsidRPr="004D3AF3">
        <w:rPr>
          <w:rFonts w:ascii="Garamond" w:eastAsia="Calibri" w:hAnsi="Garamond" w:cs="Times New Roman"/>
          <w:sz w:val="24"/>
          <w:szCs w:val="24"/>
        </w:rPr>
        <w:t xml:space="preserve"> se zavezuje:</w:t>
      </w:r>
    </w:p>
    <w:p w14:paraId="21A12657" w14:textId="77777777" w:rsidR="003F3F8B" w:rsidRPr="004D3AF3" w:rsidRDefault="003F3F8B" w:rsidP="00E66A8E">
      <w:pPr>
        <w:numPr>
          <w:ilvl w:val="0"/>
          <w:numId w:val="8"/>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predmet pogodbe kupcu dobavil in izročil v roku, skladno z določili te pogodbe in lastno ponudbo,</w:t>
      </w:r>
    </w:p>
    <w:p w14:paraId="3E4890A0" w14:textId="4FC6CE67" w:rsidR="003F3F8B" w:rsidRPr="004D3AF3" w:rsidRDefault="003F3F8B" w:rsidP="00E66A8E">
      <w:pPr>
        <w:numPr>
          <w:ilvl w:val="0"/>
          <w:numId w:val="8"/>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da bo </w:t>
      </w:r>
      <w:r w:rsidR="007B3995" w:rsidRPr="004D3AF3">
        <w:rPr>
          <w:rFonts w:ascii="Garamond" w:eastAsia="Calibri" w:hAnsi="Garamond" w:cs="Tahoma"/>
          <w:sz w:val="24"/>
          <w:szCs w:val="24"/>
        </w:rPr>
        <w:t>vozilo skupaj z vso opremo</w:t>
      </w:r>
      <w:r w:rsidRPr="004D3AF3">
        <w:rPr>
          <w:rFonts w:ascii="Garamond" w:eastAsia="Calibri" w:hAnsi="Garamond" w:cs="Tahoma"/>
          <w:sz w:val="24"/>
          <w:szCs w:val="24"/>
        </w:rPr>
        <w:t>, ki je predmet te pogodbe deloval</w:t>
      </w:r>
      <w:r w:rsidR="007B3995" w:rsidRPr="004D3AF3">
        <w:rPr>
          <w:rFonts w:ascii="Garamond" w:eastAsia="Calibri" w:hAnsi="Garamond" w:cs="Tahoma"/>
          <w:sz w:val="24"/>
          <w:szCs w:val="24"/>
        </w:rPr>
        <w:t>o</w:t>
      </w:r>
      <w:r w:rsidRPr="004D3AF3">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 itd, (Izjava o lastnostih/SE Izjava o skladnosti, CE oznaka na </w:t>
      </w:r>
      <w:r w:rsidR="008C10D1" w:rsidRPr="004D3AF3">
        <w:rPr>
          <w:rFonts w:ascii="Garamond" w:eastAsia="Calibri" w:hAnsi="Garamond" w:cs="Tahoma"/>
          <w:sz w:val="24"/>
          <w:szCs w:val="24"/>
        </w:rPr>
        <w:t>vozilu</w:t>
      </w:r>
      <w:r w:rsidRPr="004D3AF3">
        <w:rPr>
          <w:rFonts w:ascii="Garamond" w:eastAsia="Calibri" w:hAnsi="Garamond" w:cs="Tahoma"/>
          <w:sz w:val="24"/>
          <w:szCs w:val="24"/>
        </w:rPr>
        <w:t>, ki jo mora ponudnik izročiti ob predaji)</w:t>
      </w:r>
    </w:p>
    <w:p w14:paraId="00E12CBC" w14:textId="77777777" w:rsidR="003F3F8B" w:rsidRPr="00EB52B8" w:rsidRDefault="003F3F8B" w:rsidP="00E66A8E">
      <w:pPr>
        <w:numPr>
          <w:ilvl w:val="0"/>
          <w:numId w:val="8"/>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da bo sproti in ažurno obveščal naročnika o vsem, kar bi lahko vplivalo na kvalitetno in pravočasno </w:t>
      </w:r>
      <w:r w:rsidRPr="00EB52B8">
        <w:rPr>
          <w:rFonts w:ascii="Garamond" w:eastAsia="Calibri" w:hAnsi="Garamond" w:cs="Tahoma"/>
          <w:sz w:val="24"/>
          <w:szCs w:val="24"/>
        </w:rPr>
        <w:t>izpolnitev obveznosti po tej pogodbi,</w:t>
      </w:r>
    </w:p>
    <w:p w14:paraId="597DDD45" w14:textId="77777777" w:rsidR="003F3F8B" w:rsidRPr="00EB52B8" w:rsidRDefault="003F3F8B" w:rsidP="00E66A8E">
      <w:pPr>
        <w:numPr>
          <w:ilvl w:val="0"/>
          <w:numId w:val="8"/>
        </w:numPr>
        <w:spacing w:after="200" w:line="324" w:lineRule="auto"/>
        <w:contextualSpacing/>
        <w:jc w:val="both"/>
        <w:rPr>
          <w:rFonts w:ascii="Garamond" w:eastAsia="Calibri" w:hAnsi="Garamond" w:cs="Tahoma"/>
          <w:sz w:val="24"/>
          <w:szCs w:val="24"/>
        </w:rPr>
      </w:pPr>
      <w:r w:rsidRPr="00EB52B8">
        <w:rPr>
          <w:rFonts w:ascii="Garamond" w:eastAsia="Calibri" w:hAnsi="Garamond" w:cs="Tahoma"/>
          <w:sz w:val="24"/>
          <w:szCs w:val="24"/>
        </w:rPr>
        <w:t>nuditi in predložiti ustrezne garancije v skladu s to pogodbo,</w:t>
      </w:r>
    </w:p>
    <w:p w14:paraId="4C9E8A04" w14:textId="37C56F1F" w:rsidR="003F3F8B" w:rsidRPr="00EB52B8" w:rsidRDefault="003F3F8B" w:rsidP="00E66A8E">
      <w:pPr>
        <w:numPr>
          <w:ilvl w:val="0"/>
          <w:numId w:val="8"/>
        </w:numPr>
        <w:spacing w:after="200" w:line="324" w:lineRule="auto"/>
        <w:contextualSpacing/>
        <w:jc w:val="both"/>
        <w:rPr>
          <w:rFonts w:ascii="Garamond" w:eastAsia="Calibri" w:hAnsi="Garamond" w:cs="Tahoma"/>
          <w:sz w:val="24"/>
          <w:szCs w:val="24"/>
        </w:rPr>
      </w:pPr>
      <w:r w:rsidRPr="00EB52B8">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CE416F" w:rsidRDefault="003F3F8B" w:rsidP="00E66A8E">
      <w:pPr>
        <w:numPr>
          <w:ilvl w:val="0"/>
          <w:numId w:val="8"/>
        </w:numPr>
        <w:spacing w:after="200" w:line="324" w:lineRule="auto"/>
        <w:contextualSpacing/>
        <w:jc w:val="both"/>
        <w:rPr>
          <w:rFonts w:ascii="Garamond" w:eastAsia="Arial Unicode MS" w:hAnsi="Garamond" w:cs="Tahoma"/>
          <w:sz w:val="24"/>
          <w:szCs w:val="24"/>
        </w:rPr>
      </w:pPr>
      <w:r w:rsidRPr="00EB52B8">
        <w:rPr>
          <w:rFonts w:ascii="Garamond" w:eastAsia="Calibri" w:hAnsi="Garamond" w:cs="Tahoma"/>
          <w:sz w:val="24"/>
          <w:szCs w:val="24"/>
        </w:rPr>
        <w:t>da bo zagotavljal servisne storitve za izvedbo rednih servisnih posegov predpisanih s strani pro</w:t>
      </w:r>
      <w:r w:rsidR="00B22F76" w:rsidRPr="00EB52B8">
        <w:rPr>
          <w:rFonts w:ascii="Garamond" w:eastAsia="Calibri" w:hAnsi="Garamond" w:cs="Tahoma"/>
          <w:sz w:val="24"/>
          <w:szCs w:val="24"/>
        </w:rPr>
        <w:t>izvajalca</w:t>
      </w:r>
      <w:r w:rsidRPr="00EB52B8">
        <w:rPr>
          <w:rFonts w:ascii="Garamond" w:eastAsia="Calibri" w:hAnsi="Garamond" w:cs="Tahoma"/>
          <w:sz w:val="24"/>
          <w:szCs w:val="24"/>
        </w:rPr>
        <w:t xml:space="preserve"> </w:t>
      </w:r>
      <w:r w:rsidRPr="00CE416F">
        <w:rPr>
          <w:rFonts w:ascii="Garamond" w:eastAsia="Calibri" w:hAnsi="Garamond" w:cs="Tahoma"/>
          <w:sz w:val="24"/>
          <w:szCs w:val="24"/>
        </w:rPr>
        <w:t xml:space="preserve">opreme skupaj z zagotovitvijo vsega potrošnega materiala in rezervnih delov v obdobju </w:t>
      </w:r>
      <w:r w:rsidR="00E85BB0" w:rsidRPr="00CE416F">
        <w:rPr>
          <w:rFonts w:ascii="Garamond" w:eastAsia="Calibri" w:hAnsi="Garamond" w:cs="Tahoma"/>
          <w:sz w:val="24"/>
          <w:szCs w:val="24"/>
        </w:rPr>
        <w:t>24</w:t>
      </w:r>
      <w:r w:rsidR="008D18EB" w:rsidRPr="00CE416F">
        <w:rPr>
          <w:rFonts w:ascii="Garamond" w:eastAsia="Calibri" w:hAnsi="Garamond" w:cs="Tahoma"/>
          <w:sz w:val="24"/>
          <w:szCs w:val="24"/>
        </w:rPr>
        <w:t xml:space="preserve"> mesecev od podpisa pogodbe</w:t>
      </w:r>
      <w:r w:rsidRPr="00CE416F">
        <w:rPr>
          <w:rFonts w:ascii="Garamond" w:eastAsia="Calibri" w:hAnsi="Garamond" w:cs="Tahoma"/>
          <w:sz w:val="24"/>
          <w:szCs w:val="24"/>
        </w:rPr>
        <w:t>,</w:t>
      </w:r>
    </w:p>
    <w:p w14:paraId="193546BD" w14:textId="2CBC3239" w:rsidR="003F3F8B" w:rsidRPr="00CE416F" w:rsidRDefault="003F3F8B" w:rsidP="00E66A8E">
      <w:pPr>
        <w:numPr>
          <w:ilvl w:val="0"/>
          <w:numId w:val="8"/>
        </w:numPr>
        <w:spacing w:after="200" w:line="324" w:lineRule="auto"/>
        <w:contextualSpacing/>
        <w:jc w:val="both"/>
        <w:rPr>
          <w:rFonts w:ascii="Garamond" w:eastAsia="Calibri" w:hAnsi="Garamond" w:cs="Tahoma"/>
          <w:sz w:val="24"/>
          <w:szCs w:val="24"/>
        </w:rPr>
      </w:pPr>
      <w:r w:rsidRPr="00CE416F">
        <w:rPr>
          <w:rFonts w:ascii="Garamond" w:eastAsia="Arial Unicode MS" w:hAnsi="Garamond" w:cs="Tahoma"/>
          <w:sz w:val="24"/>
          <w:szCs w:val="24"/>
        </w:rPr>
        <w:t>da bo na lokaciji, kjer se bo nahajal</w:t>
      </w:r>
      <w:r w:rsidR="008C10D1" w:rsidRPr="00CE416F">
        <w:rPr>
          <w:rFonts w:ascii="Garamond" w:eastAsia="Arial Unicode MS" w:hAnsi="Garamond" w:cs="Tahoma"/>
          <w:sz w:val="24"/>
          <w:szCs w:val="24"/>
        </w:rPr>
        <w:t xml:space="preserve">o vozilo oz. na prevzemnem mestu,  </w:t>
      </w:r>
      <w:r w:rsidRPr="00CE416F">
        <w:rPr>
          <w:rFonts w:ascii="Garamond" w:eastAsia="Arial Unicode MS" w:hAnsi="Garamond" w:cs="Tahoma"/>
          <w:sz w:val="24"/>
          <w:szCs w:val="24"/>
        </w:rPr>
        <w:t xml:space="preserve">v času garancijske dobe zagotavljal servisiranje, pri čemer je odzivni čas </w:t>
      </w:r>
      <w:r w:rsidR="007D24D6" w:rsidRPr="00CE416F">
        <w:rPr>
          <w:rFonts w:ascii="Garamond" w:eastAsia="Arial Unicode MS" w:hAnsi="Garamond" w:cs="Tahoma"/>
          <w:sz w:val="24"/>
          <w:szCs w:val="24"/>
        </w:rPr>
        <w:t xml:space="preserve">za nujna popravila (odprava okvar, ki onemogočajo uporabo </w:t>
      </w:r>
      <w:r w:rsidR="008C10D1" w:rsidRPr="00CE416F">
        <w:rPr>
          <w:rFonts w:ascii="Garamond" w:eastAsia="Arial Unicode MS" w:hAnsi="Garamond" w:cs="Tahoma"/>
          <w:sz w:val="24"/>
          <w:szCs w:val="24"/>
        </w:rPr>
        <w:t>vozila</w:t>
      </w:r>
      <w:r w:rsidR="007D24D6" w:rsidRPr="00CE416F">
        <w:rPr>
          <w:rFonts w:ascii="Garamond" w:eastAsia="Arial Unicode MS" w:hAnsi="Garamond" w:cs="Tahoma"/>
          <w:sz w:val="24"/>
          <w:szCs w:val="24"/>
        </w:rPr>
        <w:t xml:space="preserve">) </w:t>
      </w:r>
      <w:r w:rsidRPr="00CE416F">
        <w:rPr>
          <w:rFonts w:ascii="Garamond" w:eastAsia="Arial Unicode MS" w:hAnsi="Garamond" w:cs="Tahoma"/>
          <w:sz w:val="24"/>
          <w:szCs w:val="24"/>
        </w:rPr>
        <w:t xml:space="preserve">lahko največ </w:t>
      </w:r>
      <w:r w:rsidR="00F803C5" w:rsidRPr="00CE416F">
        <w:rPr>
          <w:rFonts w:ascii="Garamond" w:eastAsia="Arial Unicode MS" w:hAnsi="Garamond" w:cs="Tahoma"/>
          <w:sz w:val="24"/>
          <w:szCs w:val="24"/>
        </w:rPr>
        <w:t>24 ur</w:t>
      </w:r>
      <w:r w:rsidRPr="00CE416F">
        <w:rPr>
          <w:rFonts w:ascii="Garamond" w:eastAsia="Arial Unicode MS" w:hAnsi="Garamond" w:cs="Tahoma"/>
          <w:sz w:val="24"/>
          <w:szCs w:val="24"/>
        </w:rPr>
        <w:t xml:space="preserve"> od posredovanega obvestila o napaki,</w:t>
      </w:r>
      <w:r w:rsidR="003B5AAB" w:rsidRPr="00CE416F">
        <w:rPr>
          <w:rFonts w:ascii="Garamond" w:eastAsia="Arial Unicode MS" w:hAnsi="Garamond" w:cs="Tahoma"/>
          <w:sz w:val="24"/>
          <w:szCs w:val="24"/>
        </w:rPr>
        <w:t xml:space="preserve"> </w:t>
      </w:r>
    </w:p>
    <w:p w14:paraId="2BE78213" w14:textId="1769AE34" w:rsidR="003F3F8B" w:rsidRPr="00CE416F" w:rsidRDefault="003F3F8B" w:rsidP="00E66A8E">
      <w:pPr>
        <w:numPr>
          <w:ilvl w:val="0"/>
          <w:numId w:val="8"/>
        </w:numPr>
        <w:spacing w:after="200" w:line="324" w:lineRule="auto"/>
        <w:contextualSpacing/>
        <w:jc w:val="both"/>
        <w:rPr>
          <w:rFonts w:ascii="Garamond" w:eastAsia="Calibri" w:hAnsi="Garamond" w:cs="Tahoma"/>
          <w:sz w:val="24"/>
          <w:szCs w:val="24"/>
        </w:rPr>
      </w:pPr>
      <w:r w:rsidRPr="00CE416F">
        <w:rPr>
          <w:rFonts w:ascii="Garamond" w:eastAsia="Arial Unicode MS" w:hAnsi="Garamond" w:cs="Tahoma"/>
          <w:sz w:val="24"/>
          <w:szCs w:val="24"/>
        </w:rPr>
        <w:t xml:space="preserve">da bo izvedel usposabljanje </w:t>
      </w:r>
      <w:r w:rsidRPr="00CE416F">
        <w:rPr>
          <w:rFonts w:ascii="Garamond" w:eastAsia="Calibri" w:hAnsi="Garamond" w:cs="Tahoma"/>
          <w:sz w:val="24"/>
          <w:szCs w:val="24"/>
        </w:rPr>
        <w:t>uporabnikov (voznikov).</w:t>
      </w:r>
    </w:p>
    <w:p w14:paraId="4D80AF63" w14:textId="77777777" w:rsidR="003F3F8B" w:rsidRDefault="003F3F8B"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EB52B8"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EB52B8" w:rsidRDefault="00C44EAD" w:rsidP="00D771B5">
      <w:pPr>
        <w:spacing w:after="200" w:line="324" w:lineRule="auto"/>
        <w:jc w:val="both"/>
        <w:rPr>
          <w:rFonts w:ascii="Garamond" w:eastAsia="Calibri" w:hAnsi="Garamond" w:cs="Tahoma"/>
          <w:sz w:val="24"/>
          <w:szCs w:val="24"/>
        </w:rPr>
      </w:pPr>
      <w:r w:rsidRPr="00EB52B8">
        <w:rPr>
          <w:rFonts w:ascii="Garamond" w:eastAsia="Calibri" w:hAnsi="Garamond" w:cs="Tahoma"/>
          <w:sz w:val="24"/>
          <w:szCs w:val="24"/>
        </w:rPr>
        <w:t>8</w:t>
      </w:r>
      <w:r w:rsidR="003F3F8B" w:rsidRPr="00EB52B8">
        <w:rPr>
          <w:rFonts w:ascii="Garamond" w:eastAsia="Calibri" w:hAnsi="Garamond" w:cs="Tahoma"/>
          <w:sz w:val="24"/>
          <w:szCs w:val="24"/>
        </w:rPr>
        <w:t>. člen</w:t>
      </w:r>
    </w:p>
    <w:p w14:paraId="6B75DC54" w14:textId="7EB9315E" w:rsidR="003F3F8B" w:rsidRPr="004D3AF3" w:rsidRDefault="00B22F76" w:rsidP="00D771B5">
      <w:pPr>
        <w:spacing w:after="200" w:line="324" w:lineRule="auto"/>
        <w:jc w:val="both"/>
        <w:rPr>
          <w:rFonts w:ascii="Garamond" w:eastAsia="Calibri" w:hAnsi="Garamond" w:cs="Times New Roman"/>
          <w:sz w:val="24"/>
          <w:szCs w:val="24"/>
        </w:rPr>
      </w:pPr>
      <w:r w:rsidRPr="00EB52B8">
        <w:rPr>
          <w:rFonts w:ascii="Garamond" w:eastAsia="Calibri" w:hAnsi="Garamond" w:cs="Tahoma"/>
          <w:sz w:val="24"/>
          <w:szCs w:val="24"/>
        </w:rPr>
        <w:t>Dobavitelj</w:t>
      </w:r>
      <w:r w:rsidR="003F3F8B" w:rsidRPr="00EB52B8">
        <w:rPr>
          <w:rFonts w:ascii="Garamond" w:eastAsia="Calibri" w:hAnsi="Garamond" w:cs="Tahoma"/>
          <w:sz w:val="24"/>
          <w:szCs w:val="24"/>
        </w:rPr>
        <w:t xml:space="preserve"> je dolžan izpolniti vse v skladu z navedenim in z vsebino te pogodbe ter lastno ponudbo. </w:t>
      </w:r>
      <w:r w:rsidR="003F3F8B" w:rsidRPr="00EB52B8">
        <w:rPr>
          <w:rFonts w:ascii="Garamond" w:eastAsia="Calibri" w:hAnsi="Garamond" w:cs="Times New Roman"/>
          <w:sz w:val="24"/>
          <w:szCs w:val="24"/>
        </w:rPr>
        <w:t xml:space="preserve">V kolikor </w:t>
      </w:r>
      <w:r w:rsidRPr="00EB52B8">
        <w:rPr>
          <w:rFonts w:ascii="Garamond" w:eastAsia="Calibri" w:hAnsi="Garamond" w:cs="Times New Roman"/>
          <w:sz w:val="24"/>
          <w:szCs w:val="24"/>
        </w:rPr>
        <w:t>dobavitelj</w:t>
      </w:r>
      <w:r w:rsidR="003F3F8B" w:rsidRPr="00EB52B8">
        <w:rPr>
          <w:rFonts w:ascii="Garamond" w:eastAsia="Calibri" w:hAnsi="Garamond" w:cs="Times New Roman"/>
          <w:sz w:val="24"/>
          <w:szCs w:val="24"/>
        </w:rPr>
        <w:t xml:space="preserve"> ne bo upošteval navodil naročnika in zavez po tej pogodbi</w:t>
      </w:r>
      <w:r w:rsidR="003F3F8B" w:rsidRPr="004D3AF3">
        <w:rPr>
          <w:rFonts w:ascii="Garamond" w:eastAsia="Calibri" w:hAnsi="Garamond" w:cs="Times New Roman"/>
          <w:sz w:val="24"/>
          <w:szCs w:val="24"/>
        </w:rPr>
        <w:t xml:space="preserve"> lahko naročnik dela na stroške </w:t>
      </w:r>
      <w:r w:rsidRPr="004D3AF3">
        <w:rPr>
          <w:rFonts w:ascii="Garamond" w:eastAsia="Calibri" w:hAnsi="Garamond" w:cs="Times New Roman"/>
          <w:sz w:val="24"/>
          <w:szCs w:val="24"/>
        </w:rPr>
        <w:t>dobavitelja</w:t>
      </w:r>
      <w:r w:rsidR="003F3F8B" w:rsidRPr="004D3AF3">
        <w:rPr>
          <w:rFonts w:ascii="Garamond" w:eastAsia="Calibri" w:hAnsi="Garamond" w:cs="Times New Roman"/>
          <w:sz w:val="24"/>
          <w:szCs w:val="24"/>
        </w:rPr>
        <w:t xml:space="preserve"> poveri drugemu.</w:t>
      </w:r>
    </w:p>
    <w:p w14:paraId="7F1A4542" w14:textId="30099BB0" w:rsidR="003F3F8B"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mora ob dobavi </w:t>
      </w:r>
      <w:r w:rsidR="008D18EB" w:rsidRPr="004D3AF3">
        <w:rPr>
          <w:rFonts w:ascii="Garamond" w:eastAsia="Calibri" w:hAnsi="Garamond" w:cs="Tahoma"/>
          <w:sz w:val="24"/>
          <w:szCs w:val="24"/>
        </w:rPr>
        <w:t xml:space="preserve">vozila </w:t>
      </w:r>
      <w:r w:rsidR="003F3F8B" w:rsidRPr="004D3AF3">
        <w:rPr>
          <w:rFonts w:ascii="Garamond" w:eastAsia="Calibri" w:hAnsi="Garamond" w:cs="Tahoma"/>
          <w:sz w:val="24"/>
          <w:szCs w:val="24"/>
        </w:rPr>
        <w:t xml:space="preserve">zagotoviti usposabljanje uporabnikov v roku </w:t>
      </w:r>
      <w:r w:rsidR="00E16DC3" w:rsidRPr="004D3AF3">
        <w:rPr>
          <w:rFonts w:ascii="Garamond" w:eastAsia="Calibri" w:hAnsi="Garamond" w:cs="Tahoma"/>
          <w:sz w:val="24"/>
          <w:szCs w:val="24"/>
        </w:rPr>
        <w:t>5</w:t>
      </w:r>
      <w:r w:rsidR="003F3F8B" w:rsidRPr="004D3AF3">
        <w:rPr>
          <w:rFonts w:ascii="Garamond" w:eastAsia="Calibri" w:hAnsi="Garamond" w:cs="Tahoma"/>
          <w:sz w:val="24"/>
          <w:szCs w:val="24"/>
        </w:rPr>
        <w:t xml:space="preserve"> delovnih dni od dobave. Usposabljanje se vrši na lokaciji, kjer se </w:t>
      </w:r>
      <w:r w:rsidR="008D18EB" w:rsidRPr="004D3AF3">
        <w:rPr>
          <w:rFonts w:ascii="Garamond" w:eastAsia="Calibri" w:hAnsi="Garamond" w:cs="Tahoma"/>
          <w:sz w:val="24"/>
          <w:szCs w:val="24"/>
        </w:rPr>
        <w:t xml:space="preserve">vozilo </w:t>
      </w:r>
      <w:r w:rsidR="003F3F8B" w:rsidRPr="004D3AF3">
        <w:rPr>
          <w:rFonts w:ascii="Garamond" w:eastAsia="Calibri" w:hAnsi="Garamond" w:cs="Tahoma"/>
          <w:sz w:val="24"/>
          <w:szCs w:val="24"/>
        </w:rPr>
        <w:t xml:space="preserve">nahaja. </w:t>
      </w:r>
    </w:p>
    <w:p w14:paraId="4F14EBD8" w14:textId="0A1DD28E" w:rsidR="003F3F8B" w:rsidRPr="004D3AF3" w:rsidRDefault="00B22F76" w:rsidP="008D18EB">
      <w:pPr>
        <w:spacing w:after="200" w:line="324" w:lineRule="auto"/>
        <w:jc w:val="both"/>
        <w:rPr>
          <w:rFonts w:ascii="Garamond" w:hAnsi="Garamond"/>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je dolžan ob primopredaji </w:t>
      </w:r>
      <w:r w:rsidR="008C10D1" w:rsidRPr="004D3AF3">
        <w:rPr>
          <w:rFonts w:ascii="Garamond" w:eastAsia="Calibri" w:hAnsi="Garamond" w:cs="Tahoma"/>
          <w:sz w:val="24"/>
          <w:szCs w:val="24"/>
        </w:rPr>
        <w:t>vozila</w:t>
      </w:r>
      <w:r w:rsidR="003F3F8B" w:rsidRPr="004D3AF3">
        <w:rPr>
          <w:rFonts w:ascii="Garamond" w:eastAsia="Calibri" w:hAnsi="Garamond" w:cs="Tahoma"/>
          <w:sz w:val="24"/>
          <w:szCs w:val="24"/>
        </w:rPr>
        <w:t xml:space="preserve"> naročniku izročiti </w:t>
      </w:r>
      <w:r w:rsidR="008D18EB" w:rsidRPr="004D3AF3">
        <w:rPr>
          <w:rFonts w:ascii="Garamond" w:eastAsia="Calibri" w:hAnsi="Garamond" w:cs="Tahoma"/>
          <w:sz w:val="24"/>
          <w:szCs w:val="24"/>
        </w:rPr>
        <w:t>vso dokumentacijo zahtevano v dokumentaciji za oddajo naročila (</w:t>
      </w:r>
      <w:r w:rsidR="003F3F8B" w:rsidRPr="004D3AF3">
        <w:rPr>
          <w:rFonts w:ascii="Garamond" w:eastAsia="Calibri" w:hAnsi="Garamond" w:cs="Tahoma"/>
          <w:sz w:val="24"/>
          <w:szCs w:val="24"/>
        </w:rPr>
        <w:t>Izjava o lastnostih/SE Izjava o skladnosti in CE oznaka</w:t>
      </w:r>
      <w:r w:rsidR="008D18EB" w:rsidRPr="004D3AF3">
        <w:rPr>
          <w:rFonts w:ascii="Garamond" w:eastAsia="Calibri" w:hAnsi="Garamond" w:cs="Tahoma"/>
          <w:sz w:val="24"/>
          <w:szCs w:val="24"/>
        </w:rPr>
        <w:t xml:space="preserve">, </w:t>
      </w:r>
      <w:r w:rsidR="003F3F8B" w:rsidRPr="004D3AF3">
        <w:rPr>
          <w:rFonts w:ascii="Garamond" w:eastAsia="Calibri" w:hAnsi="Garamond" w:cs="Tahoma"/>
          <w:sz w:val="24"/>
          <w:szCs w:val="24"/>
        </w:rPr>
        <w:t>priročnik za upravljanje, varno delo in vzdrževanje v slovenskem jeziku</w:t>
      </w:r>
      <w:r w:rsidR="008D18EB" w:rsidRPr="004D3AF3">
        <w:rPr>
          <w:rFonts w:ascii="Garamond" w:eastAsia="Calibri" w:hAnsi="Garamond" w:cs="Tahoma"/>
          <w:sz w:val="24"/>
          <w:szCs w:val="24"/>
        </w:rPr>
        <w:t>…).</w:t>
      </w:r>
    </w:p>
    <w:p w14:paraId="4BE61BA4" w14:textId="1F43C9E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PREVZEM</w:t>
      </w:r>
      <w:r w:rsidR="00E85BB0" w:rsidRPr="004D3AF3">
        <w:rPr>
          <w:rFonts w:ascii="Garamond" w:hAnsi="Garamond"/>
          <w:sz w:val="24"/>
          <w:szCs w:val="24"/>
        </w:rPr>
        <w:t xml:space="preserve"> VOZILA </w:t>
      </w:r>
    </w:p>
    <w:p w14:paraId="229B0775" w14:textId="536EE1F4" w:rsidR="00A318FB" w:rsidRPr="004D3AF3" w:rsidRDefault="00C44EAD"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9</w:t>
      </w:r>
      <w:r w:rsidR="00A318FB" w:rsidRPr="004D3AF3">
        <w:rPr>
          <w:rFonts w:ascii="Garamond" w:eastAsia="Calibri" w:hAnsi="Garamond" w:cs="Tahoma"/>
          <w:sz w:val="24"/>
          <w:szCs w:val="24"/>
        </w:rPr>
        <w:t>. člen</w:t>
      </w:r>
    </w:p>
    <w:p w14:paraId="2ABA2B5E" w14:textId="20A61A18"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Količinski in kakovostni prevzem </w:t>
      </w:r>
      <w:r w:rsidR="003D59FA" w:rsidRPr="004D3AF3">
        <w:rPr>
          <w:rFonts w:ascii="Garamond" w:eastAsia="Calibri" w:hAnsi="Garamond" w:cs="Tahoma"/>
          <w:sz w:val="24"/>
          <w:szCs w:val="24"/>
        </w:rPr>
        <w:t>vozila</w:t>
      </w:r>
      <w:r w:rsidRPr="004D3AF3">
        <w:rPr>
          <w:rFonts w:ascii="Garamond" w:eastAsia="Calibri" w:hAnsi="Garamond" w:cs="Tahoma"/>
          <w:sz w:val="24"/>
          <w:szCs w:val="24"/>
        </w:rPr>
        <w:t xml:space="preserve"> iz 1. člena te pogodbe izvrši prevzemna komisija naročnika. </w:t>
      </w:r>
    </w:p>
    <w:p w14:paraId="02A03CC8" w14:textId="77777777"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ob kakovostnem in količinskem pregledu dobave ugotovi, da dobava ne ustreza pogodbenim zahtevam, sestavi zapisnik o pregledu, v katerem se dobava zavrne in zahteva, da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napake oz. pomanjkljivosti odpravi v določenem roku. Šteje se, da je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s tem v zamudi.</w:t>
      </w:r>
    </w:p>
    <w:p w14:paraId="6E720AD1" w14:textId="21A7D75D"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ne odpravi napak v dogovorjenem roku jih je po načelu dobrega gospodarja, upravičen odpraviti naročnik na račun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Za pokritje teh stroškov ima</w:t>
      </w:r>
      <w:r w:rsidR="008C14A4">
        <w:rPr>
          <w:rFonts w:ascii="Garamond" w:eastAsia="Calibri" w:hAnsi="Garamond" w:cs="Tahoma"/>
          <w:sz w:val="24"/>
          <w:szCs w:val="24"/>
        </w:rPr>
        <w:t xml:space="preserve"> naročnik</w:t>
      </w:r>
      <w:r w:rsidRPr="004D3AF3">
        <w:rPr>
          <w:rFonts w:ascii="Garamond" w:eastAsia="Calibri" w:hAnsi="Garamond" w:cs="Tahoma"/>
          <w:sz w:val="24"/>
          <w:szCs w:val="24"/>
        </w:rPr>
        <w:t xml:space="preserve"> pravico zaračunati v breme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5% </w:t>
      </w:r>
      <w:r w:rsidR="008B3F47" w:rsidRPr="004D3AF3">
        <w:rPr>
          <w:rFonts w:ascii="Garamond" w:eastAsia="Calibri" w:hAnsi="Garamond" w:cs="Tahoma"/>
          <w:sz w:val="24"/>
          <w:szCs w:val="24"/>
        </w:rPr>
        <w:t xml:space="preserve">pribitek </w:t>
      </w:r>
      <w:r w:rsidRPr="004D3AF3">
        <w:rPr>
          <w:rFonts w:ascii="Garamond" w:eastAsia="Calibri" w:hAnsi="Garamond" w:cs="Tahoma"/>
          <w:sz w:val="24"/>
          <w:szCs w:val="24"/>
        </w:rPr>
        <w:t>na vrednost storitve za kritje svojih manipulativnih stroškov.</w:t>
      </w:r>
    </w:p>
    <w:p w14:paraId="4C61F5E5" w14:textId="06A4C1AA" w:rsidR="008B3F47"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Kopija zapisnika o pregledu se v primeru zavrnitve dobave v najkrajšem možnem času, najkasneje v roku</w:t>
      </w:r>
      <w:r w:rsidR="008B3F47" w:rsidRPr="004D3AF3">
        <w:rPr>
          <w:rFonts w:ascii="Garamond" w:eastAsia="Calibri" w:hAnsi="Garamond" w:cs="Tahoma"/>
          <w:sz w:val="24"/>
          <w:szCs w:val="24"/>
        </w:rPr>
        <w:t xml:space="preserve"> </w:t>
      </w:r>
      <w:r w:rsidR="00E16DC3" w:rsidRPr="004D3AF3">
        <w:rPr>
          <w:rFonts w:ascii="Garamond" w:eastAsia="Calibri" w:hAnsi="Garamond" w:cs="Tahoma"/>
          <w:sz w:val="24"/>
          <w:szCs w:val="24"/>
        </w:rPr>
        <w:t>3</w:t>
      </w:r>
      <w:r w:rsidRPr="004D3AF3">
        <w:rPr>
          <w:rFonts w:ascii="Garamond" w:eastAsia="Calibri" w:hAnsi="Garamond" w:cs="Tahoma"/>
          <w:sz w:val="24"/>
          <w:szCs w:val="24"/>
        </w:rPr>
        <w:t xml:space="preserve"> delovnih dni od kakovostnega in količinskega pregleda dobave, dostavi izvajalcu</w:t>
      </w:r>
      <w:r w:rsidR="003D59FA" w:rsidRPr="004D3AF3">
        <w:rPr>
          <w:rFonts w:ascii="Garamond" w:eastAsia="Calibri" w:hAnsi="Garamond" w:cs="Tahoma"/>
          <w:sz w:val="24"/>
          <w:szCs w:val="24"/>
        </w:rPr>
        <w:t>.</w:t>
      </w:r>
    </w:p>
    <w:p w14:paraId="6CA54EC5" w14:textId="11E2FF1F" w:rsidR="00A318FB" w:rsidRPr="004D3AF3" w:rsidRDefault="00E16D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Dobavitelj </w:t>
      </w:r>
      <w:r w:rsidR="00A318FB" w:rsidRPr="004D3AF3">
        <w:rPr>
          <w:rFonts w:ascii="Garamond" w:eastAsia="Calibri" w:hAnsi="Garamond" w:cs="Tahoma"/>
          <w:sz w:val="24"/>
          <w:szCs w:val="24"/>
        </w:rPr>
        <w:t xml:space="preserve">se zavezuje v roku </w:t>
      </w:r>
      <w:r w:rsidRPr="004D3AF3">
        <w:rPr>
          <w:rFonts w:ascii="Garamond" w:eastAsia="Calibri" w:hAnsi="Garamond" w:cs="Tahoma"/>
          <w:sz w:val="24"/>
          <w:szCs w:val="24"/>
        </w:rPr>
        <w:t xml:space="preserve">15 </w:t>
      </w:r>
      <w:r w:rsidR="00A318FB" w:rsidRPr="004D3AF3">
        <w:rPr>
          <w:rFonts w:ascii="Garamond" w:eastAsia="Calibri" w:hAnsi="Garamond" w:cs="Tahoma"/>
          <w:sz w:val="24"/>
          <w:szCs w:val="24"/>
        </w:rPr>
        <w:t>delovnih dni po prejemu zapisnika o pregledu, v katerem so navedene pomanjkljivosti, naročniku na svoje stroške izvršiti ustrezno dobavo.</w:t>
      </w:r>
    </w:p>
    <w:p w14:paraId="1CCBD7CD" w14:textId="3EFDDA22"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E16DC3"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izvrši svoje obveznosti v roku iz prejšnjega odstavka tega člena, lahko naročnik odstopi od pogodbe brez obveznosti do </w:t>
      </w:r>
      <w:r w:rsidR="00E16DC3"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r w:rsidR="00A8683A" w:rsidRPr="004D3AF3">
        <w:rPr>
          <w:rFonts w:ascii="Garamond" w:eastAsia="Calibri" w:hAnsi="Garamond" w:cs="Tahoma"/>
          <w:sz w:val="24"/>
          <w:szCs w:val="24"/>
        </w:rPr>
        <w:t>dobavitelj</w:t>
      </w:r>
      <w:r w:rsidRPr="004D3AF3">
        <w:rPr>
          <w:rFonts w:ascii="Garamond" w:eastAsia="Calibri" w:hAnsi="Garamond" w:cs="Tahoma"/>
          <w:sz w:val="24"/>
          <w:szCs w:val="24"/>
        </w:rPr>
        <w:t xml:space="preserve"> pa odgovarja kupcu za vso škodo, ki jo utrpi z (ne)dobavo, ki ne ustreza pogodbenim zahtevam in ponudbi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p>
    <w:p w14:paraId="55BF3945" w14:textId="39517B3D" w:rsidR="001858DC" w:rsidRPr="004D3AF3" w:rsidRDefault="00A318FB" w:rsidP="00D771B5">
      <w:pPr>
        <w:spacing w:line="324" w:lineRule="auto"/>
        <w:jc w:val="both"/>
        <w:rPr>
          <w:rFonts w:ascii="Garamond" w:hAnsi="Garamond"/>
          <w:sz w:val="24"/>
          <w:szCs w:val="24"/>
        </w:rPr>
      </w:pPr>
      <w:r w:rsidRPr="004D3AF3">
        <w:rPr>
          <w:rFonts w:ascii="Garamond" w:hAnsi="Garamond"/>
          <w:sz w:val="24"/>
          <w:szCs w:val="24"/>
        </w:rPr>
        <w:t>1</w:t>
      </w:r>
      <w:r w:rsidR="00C44EAD" w:rsidRPr="004D3AF3">
        <w:rPr>
          <w:rFonts w:ascii="Garamond" w:hAnsi="Garamond"/>
          <w:sz w:val="24"/>
          <w:szCs w:val="24"/>
        </w:rPr>
        <w:t>1</w:t>
      </w:r>
      <w:r w:rsidRPr="004D3AF3">
        <w:rPr>
          <w:rFonts w:ascii="Garamond" w:hAnsi="Garamond"/>
          <w:sz w:val="24"/>
          <w:szCs w:val="24"/>
        </w:rPr>
        <w:t xml:space="preserve">. </w:t>
      </w:r>
      <w:r w:rsidR="001858DC" w:rsidRPr="004D3AF3">
        <w:rPr>
          <w:rFonts w:ascii="Garamond" w:hAnsi="Garamond"/>
          <w:sz w:val="24"/>
          <w:szCs w:val="24"/>
        </w:rPr>
        <w:t>člen</w:t>
      </w:r>
    </w:p>
    <w:p w14:paraId="2404EBFA" w14:textId="13CC079D" w:rsidR="001858DC" w:rsidRPr="00EB52B8" w:rsidRDefault="008B3F47"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w:t>
      </w:r>
      <w:r w:rsidR="001858DC" w:rsidRPr="00EB52B8">
        <w:rPr>
          <w:rFonts w:ascii="Garamond" w:hAnsi="Garamond"/>
          <w:sz w:val="24"/>
          <w:szCs w:val="24"/>
        </w:rPr>
        <w:t>predmet naročila dostaviti na naslov naročnika</w:t>
      </w:r>
      <w:r w:rsidR="00A318FB" w:rsidRPr="00EB52B8">
        <w:rPr>
          <w:rFonts w:ascii="Garamond" w:hAnsi="Garamond"/>
          <w:sz w:val="24"/>
          <w:szCs w:val="24"/>
        </w:rPr>
        <w:t xml:space="preserve"> </w:t>
      </w:r>
      <w:r w:rsidR="00205DED" w:rsidRPr="00EB52B8">
        <w:rPr>
          <w:rFonts w:ascii="Garamond" w:hAnsi="Garamond"/>
          <w:sz w:val="24"/>
          <w:szCs w:val="24"/>
        </w:rPr>
        <w:t>Šmarjeta 66, 8220 Šmarješke Toplice.</w:t>
      </w:r>
    </w:p>
    <w:p w14:paraId="6BDD9C7A" w14:textId="7F47F93B" w:rsidR="001858DC" w:rsidRPr="004D3AF3" w:rsidRDefault="001858DC" w:rsidP="00D771B5">
      <w:pPr>
        <w:spacing w:line="324" w:lineRule="auto"/>
        <w:jc w:val="both"/>
        <w:rPr>
          <w:rFonts w:ascii="Garamond" w:hAnsi="Garamond"/>
          <w:sz w:val="24"/>
          <w:szCs w:val="24"/>
        </w:rPr>
      </w:pPr>
      <w:r w:rsidRPr="00EB52B8">
        <w:rPr>
          <w:rFonts w:ascii="Garamond" w:hAnsi="Garamond"/>
          <w:sz w:val="24"/>
          <w:szCs w:val="24"/>
        </w:rPr>
        <w:t>Kvalitetni in količinski prevzem pogodbenih del opravijo pooblaščenci naročnika</w:t>
      </w:r>
      <w:r w:rsidRPr="004D3AF3">
        <w:rPr>
          <w:rFonts w:ascii="Garamond" w:hAnsi="Garamond"/>
          <w:sz w:val="24"/>
          <w:szCs w:val="24"/>
        </w:rPr>
        <w:t xml:space="preserve"> in </w:t>
      </w:r>
      <w:r w:rsidR="00B22F76" w:rsidRPr="004D3AF3">
        <w:rPr>
          <w:rFonts w:ascii="Garamond" w:hAnsi="Garamond"/>
          <w:sz w:val="24"/>
          <w:szCs w:val="24"/>
        </w:rPr>
        <w:t>dobavitelja</w:t>
      </w:r>
      <w:r w:rsidRPr="004D3AF3">
        <w:rPr>
          <w:rFonts w:ascii="Garamond" w:hAnsi="Garamond"/>
          <w:sz w:val="24"/>
          <w:szCs w:val="24"/>
        </w:rPr>
        <w:t xml:space="preserve"> po uspešno opravljeni primopredaji.</w:t>
      </w:r>
    </w:p>
    <w:p w14:paraId="2CC3162F" w14:textId="77777777" w:rsidR="008D18EB" w:rsidRDefault="008D18EB" w:rsidP="00D771B5">
      <w:pPr>
        <w:spacing w:line="324" w:lineRule="auto"/>
        <w:jc w:val="both"/>
        <w:rPr>
          <w:rFonts w:ascii="Garamond" w:hAnsi="Garamond"/>
          <w:sz w:val="24"/>
          <w:szCs w:val="24"/>
        </w:rPr>
      </w:pPr>
    </w:p>
    <w:p w14:paraId="21D09B48" w14:textId="77777777" w:rsidR="007733DC" w:rsidRDefault="007733DC" w:rsidP="00D771B5">
      <w:pPr>
        <w:spacing w:line="324" w:lineRule="auto"/>
        <w:jc w:val="both"/>
        <w:rPr>
          <w:rFonts w:ascii="Garamond" w:hAnsi="Garamond"/>
          <w:sz w:val="24"/>
          <w:szCs w:val="24"/>
        </w:rPr>
      </w:pPr>
    </w:p>
    <w:p w14:paraId="24E423F9" w14:textId="77777777" w:rsidR="007733DC" w:rsidRDefault="007733DC" w:rsidP="00D771B5">
      <w:pPr>
        <w:spacing w:line="324" w:lineRule="auto"/>
        <w:jc w:val="both"/>
        <w:rPr>
          <w:rFonts w:ascii="Garamond" w:hAnsi="Garamond"/>
          <w:sz w:val="24"/>
          <w:szCs w:val="24"/>
        </w:rPr>
      </w:pPr>
    </w:p>
    <w:p w14:paraId="6C22E4B7" w14:textId="77777777" w:rsidR="007733DC" w:rsidRPr="004D3AF3" w:rsidRDefault="007733DC" w:rsidP="00D771B5">
      <w:pPr>
        <w:spacing w:line="324" w:lineRule="auto"/>
        <w:jc w:val="both"/>
        <w:rPr>
          <w:rFonts w:ascii="Garamond" w:hAnsi="Garamond"/>
          <w:sz w:val="24"/>
          <w:szCs w:val="24"/>
        </w:rPr>
      </w:pPr>
    </w:p>
    <w:p w14:paraId="3DC80510"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GARANCIJA</w:t>
      </w:r>
    </w:p>
    <w:p w14:paraId="3D76FBF9" w14:textId="31539059" w:rsidR="00E97F65" w:rsidRPr="004D3AF3" w:rsidRDefault="002C41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1</w:t>
      </w:r>
      <w:r w:rsidR="00C44EAD" w:rsidRPr="004D3AF3">
        <w:rPr>
          <w:rFonts w:ascii="Garamond" w:eastAsia="Calibri" w:hAnsi="Garamond" w:cs="Tahoma"/>
          <w:sz w:val="24"/>
          <w:szCs w:val="24"/>
        </w:rPr>
        <w:t>4</w:t>
      </w:r>
      <w:r w:rsidRPr="004D3AF3">
        <w:rPr>
          <w:rFonts w:ascii="Garamond" w:eastAsia="Calibri" w:hAnsi="Garamond" w:cs="Tahoma"/>
          <w:sz w:val="24"/>
          <w:szCs w:val="24"/>
        </w:rPr>
        <w:t xml:space="preserve">. </w:t>
      </w:r>
      <w:r w:rsidR="00E97F65" w:rsidRPr="004D3AF3">
        <w:rPr>
          <w:rFonts w:ascii="Garamond" w:eastAsia="Calibri" w:hAnsi="Garamond" w:cs="Tahoma"/>
          <w:sz w:val="24"/>
          <w:szCs w:val="24"/>
        </w:rPr>
        <w:t>člen</w:t>
      </w:r>
    </w:p>
    <w:p w14:paraId="18AD4C09" w14:textId="6150BCFC"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zagotavlja, da bodo vse dogovorjene tehnične in druge karakteristike predmeta pogodbe, specificirane v prilogah te pogodbe dosežene. </w:t>
      </w: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jamči, da bo </w:t>
      </w:r>
      <w:r w:rsidR="008D18EB" w:rsidRPr="004D3AF3">
        <w:rPr>
          <w:rFonts w:ascii="Garamond" w:eastAsia="Calibri" w:hAnsi="Garamond" w:cs="Tahoma"/>
          <w:sz w:val="24"/>
          <w:szCs w:val="24"/>
        </w:rPr>
        <w:t xml:space="preserve">vozilo, </w:t>
      </w:r>
      <w:r w:rsidR="00E97F65" w:rsidRPr="004D3AF3">
        <w:rPr>
          <w:rFonts w:ascii="Garamond" w:eastAsia="Calibri" w:hAnsi="Garamond" w:cs="Tahoma"/>
          <w:sz w:val="24"/>
          <w:szCs w:val="24"/>
        </w:rPr>
        <w:t xml:space="preserve">brezhibno deloval __________________ </w:t>
      </w:r>
      <w:r w:rsidR="008D18EB" w:rsidRPr="004D3AF3">
        <w:rPr>
          <w:rFonts w:ascii="Garamond" w:eastAsia="Calibri" w:hAnsi="Garamond" w:cs="Tahoma"/>
          <w:sz w:val="24"/>
          <w:szCs w:val="24"/>
        </w:rPr>
        <w:t xml:space="preserve">mesecev </w:t>
      </w:r>
      <w:r w:rsidR="00E97F65" w:rsidRPr="004D3AF3">
        <w:rPr>
          <w:rFonts w:ascii="Garamond" w:eastAsia="Calibri" w:hAnsi="Garamond" w:cs="Tahoma"/>
          <w:sz w:val="24"/>
          <w:szCs w:val="24"/>
        </w:rPr>
        <w:t xml:space="preserve">od prevzema </w:t>
      </w:r>
      <w:r w:rsidR="00E97F65" w:rsidRPr="004D3AF3">
        <w:rPr>
          <w:rFonts w:ascii="Garamond" w:eastAsia="Calibri" w:hAnsi="Garamond" w:cs="Tahoma"/>
          <w:i/>
          <w:sz w:val="24"/>
          <w:szCs w:val="24"/>
        </w:rPr>
        <w:t>(vnese se podatek iz ponudbe).</w:t>
      </w:r>
    </w:p>
    <w:p w14:paraId="0DE18EE7"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Garancijska doba prične teči z dnem njegovega uspešnega prevzema. Garancija se</w:t>
      </w:r>
      <w:r w:rsidRPr="004D3AF3">
        <w:rPr>
          <w:rFonts w:ascii="Garamond" w:eastAsia="Calibri" w:hAnsi="Garamond" w:cs="Tahoma"/>
          <w:sz w:val="24"/>
          <w:szCs w:val="24"/>
          <w:lang w:eastAsia="sl-SI"/>
        </w:rPr>
        <w:t xml:space="preserve"> razteza na vse karakteristike, kot izhajajo iz tehničnih zahtev, določenih v tehničnih zahtevah in</w:t>
      </w:r>
      <w:r w:rsidRPr="004D3AF3">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garancijskem roku se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4D3AF3" w:rsidRDefault="00E97F65" w:rsidP="00E66A8E">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v roku</w:t>
      </w:r>
      <w:r w:rsidR="00047B81"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4D3AF3" w:rsidRDefault="00E97F65" w:rsidP="00E66A8E">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v primeru garancijskega zahtevka, na zahtevo naročnika v </w:t>
      </w:r>
      <w:r w:rsidR="00026A83" w:rsidRPr="004D3AF3">
        <w:rPr>
          <w:rFonts w:ascii="Garamond" w:eastAsia="Calibri" w:hAnsi="Garamond" w:cs="Tahoma"/>
          <w:sz w:val="24"/>
          <w:szCs w:val="24"/>
        </w:rPr>
        <w:t xml:space="preserve">dogovorjenem </w:t>
      </w:r>
      <w:r w:rsidRPr="004D3AF3">
        <w:rPr>
          <w:rFonts w:ascii="Garamond" w:eastAsia="Calibri" w:hAnsi="Garamond" w:cs="Tahoma"/>
          <w:sz w:val="24"/>
          <w:szCs w:val="24"/>
        </w:rPr>
        <w:t>roku dobaviti katerikoli rezervni del oziroma predmet z enakimi ali ekvivalentnimi, če bi bila dobava rezervnih delov motena (npr. kolektivni dopust pro</w:t>
      </w:r>
      <w:r w:rsidR="008B3F47" w:rsidRPr="004D3AF3">
        <w:rPr>
          <w:rFonts w:ascii="Garamond" w:eastAsia="Calibri" w:hAnsi="Garamond" w:cs="Tahoma"/>
          <w:sz w:val="24"/>
          <w:szCs w:val="24"/>
        </w:rPr>
        <w:t>izvajalca</w:t>
      </w:r>
      <w:r w:rsidRPr="004D3AF3">
        <w:rPr>
          <w:rFonts w:ascii="Garamond" w:eastAsia="Calibri" w:hAnsi="Garamond" w:cs="Tahoma"/>
          <w:sz w:val="24"/>
          <w:szCs w:val="24"/>
        </w:rPr>
        <w:t>...)</w:t>
      </w:r>
      <w:r w:rsidR="00062624" w:rsidRPr="004D3AF3">
        <w:rPr>
          <w:rFonts w:ascii="Garamond" w:eastAsia="Calibri" w:hAnsi="Garamond" w:cs="Tahoma"/>
          <w:sz w:val="24"/>
          <w:szCs w:val="24"/>
        </w:rPr>
        <w:t>, montaža po nujna, vse ob predhodnem soglasju naročnika</w:t>
      </w:r>
      <w:r w:rsidRPr="004D3AF3">
        <w:rPr>
          <w:rFonts w:ascii="Garamond" w:eastAsia="Calibri" w:hAnsi="Garamond" w:cs="Tahoma"/>
          <w:sz w:val="24"/>
          <w:szCs w:val="24"/>
        </w:rPr>
        <w:t>.</w:t>
      </w:r>
    </w:p>
    <w:p w14:paraId="10B02E8B" w14:textId="77777777" w:rsidR="00026A83" w:rsidRPr="004D3AF3" w:rsidRDefault="00026A83" w:rsidP="00D771B5">
      <w:pPr>
        <w:spacing w:after="200" w:line="324" w:lineRule="auto"/>
        <w:jc w:val="both"/>
        <w:rPr>
          <w:rFonts w:ascii="Garamond" w:eastAsia="Calibri" w:hAnsi="Garamond" w:cs="Tahoma"/>
          <w:sz w:val="24"/>
          <w:szCs w:val="24"/>
        </w:rPr>
      </w:pPr>
    </w:p>
    <w:p w14:paraId="3C125EF3" w14:textId="6F8EC14C"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pri čemer si zaračuna tudi 5% manipulativnih stroškov na vrednost storitve.</w:t>
      </w:r>
      <w:r w:rsidRPr="004D3AF3">
        <w:rPr>
          <w:rFonts w:ascii="Garamond" w:eastAsia="Times New Roman" w:hAnsi="Garamond" w:cs="Arial"/>
          <w:sz w:val="24"/>
          <w:szCs w:val="24"/>
          <w:lang w:eastAsia="sl-SI"/>
        </w:rPr>
        <w:t xml:space="preserve">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kriti vso razliko v višji ceni, ki bi jo določil zunanji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ali naročnik. </w:t>
      </w:r>
      <w:r w:rsidRPr="004D3AF3">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za predmet te pogodbe.</w:t>
      </w:r>
    </w:p>
    <w:p w14:paraId="27D15404" w14:textId="54C5529A" w:rsidR="00E97F65" w:rsidRPr="004D3AF3" w:rsidRDefault="00E97F65" w:rsidP="00D771B5">
      <w:pPr>
        <w:spacing w:after="200" w:line="324" w:lineRule="auto"/>
        <w:jc w:val="both"/>
        <w:rPr>
          <w:rFonts w:ascii="Garamond" w:eastAsia="Calibri" w:hAnsi="Garamond" w:cs="Tahoma"/>
          <w:i/>
          <w:iCs/>
          <w:sz w:val="24"/>
          <w:szCs w:val="24"/>
        </w:rPr>
      </w:pPr>
      <w:r w:rsidRPr="004D3AF3">
        <w:rPr>
          <w:rFonts w:ascii="Garamond" w:eastAsia="Calibri" w:hAnsi="Garamond" w:cs="Tahoma"/>
          <w:iCs/>
          <w:sz w:val="24"/>
          <w:szCs w:val="24"/>
        </w:rPr>
        <w:t xml:space="preserve">Za v garancijskem roku zamenjane oz. popravljene dele velja garancija kot za originalne dele oz. opremo in sicer </w:t>
      </w:r>
      <w:r w:rsidR="00F803C5" w:rsidRPr="004D3AF3">
        <w:rPr>
          <w:rFonts w:ascii="Garamond" w:eastAsia="Calibri" w:hAnsi="Garamond" w:cs="Tahoma"/>
          <w:iCs/>
          <w:sz w:val="24"/>
          <w:szCs w:val="24"/>
        </w:rPr>
        <w:t>najmanj 6</w:t>
      </w:r>
      <w:r w:rsidRPr="004D3AF3">
        <w:rPr>
          <w:rFonts w:ascii="Garamond" w:eastAsia="Calibri" w:hAnsi="Garamond" w:cs="Tahoma"/>
          <w:iCs/>
          <w:sz w:val="24"/>
          <w:szCs w:val="24"/>
        </w:rPr>
        <w:t xml:space="preserve"> mesecev od zamenjave oziroma vgraditve</w:t>
      </w:r>
      <w:r w:rsidR="00F803C5" w:rsidRPr="004D3AF3">
        <w:rPr>
          <w:rFonts w:ascii="Garamond" w:eastAsia="Calibri" w:hAnsi="Garamond" w:cs="Tahoma"/>
          <w:i/>
          <w:iCs/>
          <w:sz w:val="24"/>
          <w:szCs w:val="24"/>
        </w:rPr>
        <w:t>.</w:t>
      </w:r>
    </w:p>
    <w:p w14:paraId="51E8425C" w14:textId="77777777" w:rsidR="008D18EB" w:rsidRDefault="008D18EB" w:rsidP="00D771B5">
      <w:pPr>
        <w:spacing w:after="200" w:line="324" w:lineRule="auto"/>
        <w:jc w:val="both"/>
        <w:rPr>
          <w:rFonts w:ascii="Garamond" w:eastAsia="Calibri" w:hAnsi="Garamond" w:cs="Tahoma"/>
          <w:sz w:val="24"/>
          <w:szCs w:val="24"/>
        </w:rPr>
      </w:pPr>
    </w:p>
    <w:p w14:paraId="3DEAD315" w14:textId="77777777" w:rsidR="007733DC" w:rsidRPr="004D3AF3" w:rsidRDefault="007733DC" w:rsidP="00D771B5">
      <w:pPr>
        <w:spacing w:after="200" w:line="324" w:lineRule="auto"/>
        <w:jc w:val="both"/>
        <w:rPr>
          <w:rFonts w:ascii="Garamond" w:eastAsia="Calibri" w:hAnsi="Garamond" w:cs="Tahoma"/>
          <w:sz w:val="24"/>
          <w:szCs w:val="24"/>
        </w:rPr>
      </w:pPr>
    </w:p>
    <w:p w14:paraId="2C1ABD8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ODSTOP OD POGODBE</w:t>
      </w:r>
    </w:p>
    <w:p w14:paraId="18E509E8" w14:textId="563A1A4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 xml:space="preserve">15. </w:t>
      </w:r>
      <w:r w:rsidR="001858DC" w:rsidRPr="004D3AF3">
        <w:rPr>
          <w:rFonts w:ascii="Garamond" w:hAnsi="Garamond"/>
          <w:sz w:val="24"/>
          <w:szCs w:val="24"/>
        </w:rPr>
        <w:t>člen</w:t>
      </w:r>
    </w:p>
    <w:p w14:paraId="25B9CF6B" w14:textId="73AAC1CC"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Če </w:t>
      </w:r>
      <w:r w:rsidR="00B22F76" w:rsidRPr="004D3AF3">
        <w:rPr>
          <w:rFonts w:ascii="Garamond" w:hAnsi="Garamond"/>
          <w:sz w:val="24"/>
          <w:szCs w:val="24"/>
        </w:rPr>
        <w:t>dobavitelj</w:t>
      </w:r>
      <w:r w:rsidRPr="004D3AF3">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sidRPr="004D3AF3">
        <w:rPr>
          <w:rFonts w:ascii="Garamond" w:hAnsi="Garamond"/>
          <w:sz w:val="24"/>
          <w:szCs w:val="24"/>
        </w:rPr>
        <w:t>dobavitelj</w:t>
      </w:r>
      <w:r w:rsidRPr="004D3AF3">
        <w:rPr>
          <w:rFonts w:ascii="Garamond" w:hAnsi="Garamond"/>
          <w:sz w:val="24"/>
          <w:szCs w:val="24"/>
        </w:rPr>
        <w:t xml:space="preserve"> prejme pisno obvestilo o odstopu.</w:t>
      </w:r>
    </w:p>
    <w:p w14:paraId="4116562A" w14:textId="0D6FFED4" w:rsidR="00C44EAD" w:rsidRDefault="00DC6847" w:rsidP="00D771B5">
      <w:pPr>
        <w:spacing w:line="324" w:lineRule="auto"/>
        <w:jc w:val="both"/>
        <w:rPr>
          <w:rFonts w:ascii="Garamond" w:eastAsia="Arial" w:hAnsi="Garamond" w:cstheme="minorHAnsi"/>
          <w:sz w:val="24"/>
          <w:szCs w:val="24"/>
          <w:lang w:eastAsia="sl-SI"/>
        </w:rPr>
      </w:pPr>
      <w:r w:rsidRPr="004D3AF3">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sidRPr="004D3AF3">
        <w:rPr>
          <w:rFonts w:ascii="Garamond" w:eastAsia="Arial" w:hAnsi="Garamond" w:cstheme="minorHAnsi"/>
          <w:sz w:val="24"/>
          <w:szCs w:val="24"/>
          <w:lang w:eastAsia="sl-SI"/>
        </w:rPr>
        <w:t>dobavitelja</w:t>
      </w:r>
      <w:r w:rsidRPr="004D3AF3">
        <w:rPr>
          <w:rFonts w:ascii="Garamond" w:eastAsia="Arial" w:hAnsi="Garamond" w:cstheme="minorHAnsi"/>
          <w:sz w:val="24"/>
          <w:szCs w:val="24"/>
          <w:lang w:eastAsia="sl-SI"/>
        </w:rPr>
        <w:t xml:space="preserve"> pogodbe o izvedbi javnega naročila ali njegovega </w:t>
      </w:r>
      <w:r w:rsidR="00B22F76" w:rsidRPr="004D3AF3">
        <w:rPr>
          <w:rFonts w:ascii="Garamond" w:eastAsia="Arial" w:hAnsi="Garamond" w:cstheme="minorHAnsi"/>
          <w:sz w:val="24"/>
          <w:szCs w:val="24"/>
          <w:lang w:eastAsia="sl-SI"/>
        </w:rPr>
        <w:t>podizvaja</w:t>
      </w:r>
      <w:r w:rsidR="00026A83" w:rsidRPr="004D3AF3">
        <w:rPr>
          <w:rFonts w:ascii="Garamond" w:eastAsia="Arial" w:hAnsi="Garamond" w:cstheme="minorHAnsi"/>
          <w:sz w:val="24"/>
          <w:szCs w:val="24"/>
          <w:lang w:eastAsia="sl-SI"/>
        </w:rPr>
        <w:t>l</w:t>
      </w:r>
      <w:r w:rsidR="00B22F76" w:rsidRPr="004D3AF3">
        <w:rPr>
          <w:rFonts w:ascii="Garamond" w:eastAsia="Arial" w:hAnsi="Garamond" w:cstheme="minorHAnsi"/>
          <w:sz w:val="24"/>
          <w:szCs w:val="24"/>
          <w:lang w:eastAsia="sl-SI"/>
        </w:rPr>
        <w:t>ca</w:t>
      </w:r>
      <w:r w:rsidRPr="004D3AF3">
        <w:rPr>
          <w:rFonts w:ascii="Garamond" w:eastAsia="Arial" w:hAnsi="Garamond" w:cstheme="minorHAnsi"/>
          <w:sz w:val="24"/>
          <w:szCs w:val="24"/>
          <w:lang w:eastAsia="sl-SI"/>
        </w:rPr>
        <w:t xml:space="preserve"> ali če je naročnik seznanjen, da je pristojni državni organ pri</w:t>
      </w:r>
      <w:r w:rsidR="00026A83" w:rsidRPr="004D3AF3">
        <w:rPr>
          <w:rFonts w:ascii="Garamond" w:eastAsia="Arial" w:hAnsi="Garamond" w:cstheme="minorHAnsi"/>
          <w:sz w:val="24"/>
          <w:szCs w:val="24"/>
          <w:lang w:eastAsia="sl-SI"/>
        </w:rPr>
        <w:t xml:space="preserve"> dobavitelju</w:t>
      </w:r>
      <w:r w:rsidRPr="004D3AF3">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r w:rsidR="00AE27BC">
        <w:rPr>
          <w:rFonts w:ascii="Garamond" w:eastAsia="Arial" w:hAnsi="Garamond" w:cstheme="minorHAnsi"/>
          <w:sz w:val="24"/>
          <w:szCs w:val="24"/>
          <w:lang w:eastAsia="sl-SI"/>
        </w:rPr>
        <w:t>.</w:t>
      </w:r>
    </w:p>
    <w:p w14:paraId="51B9B760" w14:textId="77777777" w:rsidR="00AE27BC" w:rsidRDefault="00AE27BC" w:rsidP="00D771B5">
      <w:pPr>
        <w:spacing w:line="324" w:lineRule="auto"/>
        <w:jc w:val="both"/>
        <w:rPr>
          <w:rFonts w:ascii="Garamond" w:eastAsia="Arial" w:hAnsi="Garamond" w:cstheme="minorHAnsi"/>
          <w:sz w:val="24"/>
          <w:szCs w:val="24"/>
          <w:lang w:eastAsia="sl-SI"/>
        </w:rPr>
      </w:pPr>
    </w:p>
    <w:p w14:paraId="6456EFF2" w14:textId="0950316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PROTIKORUPCIJSKA KLAVZULA</w:t>
      </w:r>
    </w:p>
    <w:p w14:paraId="763FF9F7" w14:textId="3AD8DC0D"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16. </w:t>
      </w:r>
      <w:r w:rsidR="001858DC" w:rsidRPr="004D3AF3">
        <w:rPr>
          <w:rFonts w:ascii="Garamond" w:hAnsi="Garamond"/>
          <w:sz w:val="24"/>
          <w:szCs w:val="24"/>
        </w:rPr>
        <w:t>člen</w:t>
      </w:r>
    </w:p>
    <w:p w14:paraId="0F657DE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pridobitev posla ali</w:t>
      </w:r>
    </w:p>
    <w:p w14:paraId="2A44202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sklenitev posla pod ugodnejšimi pogoji ali</w:t>
      </w:r>
    </w:p>
    <w:p w14:paraId="1293678B"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opustitev dolžnega nadzora nad izvajanjem pogodbenih obveznosti ali</w:t>
      </w:r>
    </w:p>
    <w:p w14:paraId="3BF80960"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je nična, če pa pogodba še ni veljavna, se šteje, da pogodba ni bila sklenjena.</w:t>
      </w:r>
    </w:p>
    <w:p w14:paraId="75A312B9" w14:textId="77777777" w:rsidR="00205DED" w:rsidRPr="004D3AF3" w:rsidRDefault="00205DED" w:rsidP="00D771B5">
      <w:pPr>
        <w:spacing w:line="324" w:lineRule="auto"/>
        <w:jc w:val="both"/>
        <w:rPr>
          <w:rFonts w:ascii="Garamond" w:hAnsi="Garamond"/>
          <w:sz w:val="24"/>
          <w:szCs w:val="24"/>
        </w:rPr>
      </w:pPr>
    </w:p>
    <w:p w14:paraId="6AE8D4A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PREDSTAVNIKI POGODBENIH STRANK</w:t>
      </w:r>
    </w:p>
    <w:p w14:paraId="01342F18" w14:textId="334208A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17. </w:t>
      </w:r>
      <w:r w:rsidR="001858DC" w:rsidRPr="004D3AF3">
        <w:rPr>
          <w:rFonts w:ascii="Garamond" w:hAnsi="Garamond"/>
          <w:sz w:val="24"/>
          <w:szCs w:val="24"/>
        </w:rPr>
        <w:t>člen</w:t>
      </w:r>
    </w:p>
    <w:p w14:paraId="49FF6663" w14:textId="031FD27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na strani </w:t>
      </w:r>
      <w:r w:rsidR="00B22F76" w:rsidRPr="004D3AF3">
        <w:rPr>
          <w:rFonts w:ascii="Garamond" w:hAnsi="Garamond"/>
          <w:sz w:val="24"/>
          <w:szCs w:val="24"/>
        </w:rPr>
        <w:t>dobavitelja</w:t>
      </w:r>
      <w:r w:rsidRPr="004D3AF3">
        <w:rPr>
          <w:rFonts w:ascii="Garamond" w:hAnsi="Garamond"/>
          <w:sz w:val="24"/>
          <w:szCs w:val="24"/>
        </w:rPr>
        <w:t xml:space="preserve"> pa ______________________________________________________.</w:t>
      </w:r>
    </w:p>
    <w:p w14:paraId="137B6C51" w14:textId="77777777" w:rsidR="008D18EB" w:rsidRPr="004D3AF3" w:rsidRDefault="008D18EB" w:rsidP="00D771B5">
      <w:pPr>
        <w:spacing w:line="324" w:lineRule="auto"/>
        <w:jc w:val="both"/>
        <w:rPr>
          <w:rFonts w:ascii="Garamond" w:hAnsi="Garamond"/>
          <w:sz w:val="24"/>
          <w:szCs w:val="24"/>
        </w:rPr>
      </w:pPr>
    </w:p>
    <w:p w14:paraId="5353F619" w14:textId="76D94CB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VAROVANJE POSLOVNIH SKRIVNOSTI</w:t>
      </w:r>
    </w:p>
    <w:p w14:paraId="57150741" w14:textId="555C2FEC"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18. </w:t>
      </w:r>
      <w:r w:rsidR="001858DC" w:rsidRPr="004D3AF3">
        <w:rPr>
          <w:rFonts w:ascii="Garamond" w:hAnsi="Garamond"/>
          <w:sz w:val="24"/>
          <w:szCs w:val="24"/>
        </w:rPr>
        <w:t>člen</w:t>
      </w:r>
    </w:p>
    <w:p w14:paraId="5CC4313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Kot poslovno skrivnost je dobavitelj dolžan varovati podatke, s katerimi bi se seznanil pri izvedbi storitev, ki so predmet te pogodbe.</w:t>
      </w:r>
    </w:p>
    <w:p w14:paraId="6DA0D455" w14:textId="44B7AB3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Določbe o poslovni skrivnosti zavezujejo dobavitelja in njegove delavce tudi po prenehanju veljavnosti te pogodbe.</w:t>
      </w:r>
    </w:p>
    <w:p w14:paraId="2B7E7E83" w14:textId="77777777" w:rsidR="00AE27BC" w:rsidRPr="004D3AF3" w:rsidRDefault="00AE27BC" w:rsidP="00D771B5">
      <w:pPr>
        <w:spacing w:line="324" w:lineRule="auto"/>
        <w:jc w:val="both"/>
        <w:rPr>
          <w:rFonts w:ascii="Garamond" w:hAnsi="Garamond"/>
          <w:sz w:val="24"/>
          <w:szCs w:val="24"/>
        </w:rPr>
      </w:pPr>
    </w:p>
    <w:p w14:paraId="4DFEBA69" w14:textId="00F7215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REŠEVANJE SPOROV</w:t>
      </w:r>
    </w:p>
    <w:p w14:paraId="40423FF6" w14:textId="4D32FF88"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19. </w:t>
      </w:r>
      <w:r w:rsidR="001858DC" w:rsidRPr="004D3AF3">
        <w:rPr>
          <w:rFonts w:ascii="Garamond" w:hAnsi="Garamond"/>
          <w:sz w:val="24"/>
          <w:szCs w:val="24"/>
        </w:rPr>
        <w:t>člen</w:t>
      </w:r>
    </w:p>
    <w:p w14:paraId="489C96D6" w14:textId="2EC83E6F" w:rsidR="001858DC" w:rsidRPr="00CC5F2E" w:rsidRDefault="001858DC" w:rsidP="00D771B5">
      <w:pPr>
        <w:spacing w:line="324" w:lineRule="auto"/>
        <w:jc w:val="both"/>
        <w:rPr>
          <w:rFonts w:ascii="Garamond" w:hAnsi="Garamond"/>
          <w:sz w:val="24"/>
          <w:szCs w:val="24"/>
        </w:rPr>
      </w:pPr>
      <w:r w:rsidRPr="004D3AF3">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w:t>
      </w:r>
      <w:r w:rsidRPr="00AE27BC">
        <w:rPr>
          <w:rFonts w:ascii="Garamond" w:hAnsi="Garamond"/>
          <w:sz w:val="24"/>
          <w:szCs w:val="24"/>
        </w:rPr>
        <w:t xml:space="preserve">sodišče v </w:t>
      </w:r>
      <w:r w:rsidR="00CC5F2E" w:rsidRPr="00AE27BC">
        <w:rPr>
          <w:rFonts w:ascii="Garamond" w:hAnsi="Garamond"/>
          <w:sz w:val="24"/>
          <w:szCs w:val="24"/>
        </w:rPr>
        <w:t>Novem mestu</w:t>
      </w:r>
    </w:p>
    <w:p w14:paraId="46B294BF" w14:textId="77777777" w:rsidR="008D18EB" w:rsidRPr="004D3AF3" w:rsidRDefault="008D18EB" w:rsidP="00D771B5">
      <w:pPr>
        <w:spacing w:line="324" w:lineRule="auto"/>
        <w:jc w:val="both"/>
        <w:rPr>
          <w:rFonts w:ascii="Garamond" w:hAnsi="Garamond"/>
          <w:sz w:val="24"/>
          <w:szCs w:val="24"/>
        </w:rPr>
      </w:pPr>
    </w:p>
    <w:p w14:paraId="3A535AB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KONČNE DOLOČBE</w:t>
      </w:r>
    </w:p>
    <w:p w14:paraId="2ACD2469" w14:textId="19CE9EE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20. </w:t>
      </w:r>
      <w:r w:rsidR="001858DC" w:rsidRPr="004D3AF3">
        <w:rPr>
          <w:rFonts w:ascii="Garamond" w:hAnsi="Garamond"/>
          <w:sz w:val="24"/>
          <w:szCs w:val="24"/>
        </w:rPr>
        <w:t>člen</w:t>
      </w:r>
    </w:p>
    <w:p w14:paraId="1AFA8D83" w14:textId="159ED06C"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je sklenjena</w:t>
      </w:r>
      <w:r w:rsidR="008C14A4">
        <w:rPr>
          <w:rFonts w:ascii="Garamond" w:hAnsi="Garamond"/>
          <w:sz w:val="24"/>
          <w:szCs w:val="24"/>
        </w:rPr>
        <w:t xml:space="preserve"> in začne veljati</w:t>
      </w:r>
      <w:r w:rsidRPr="004D3AF3">
        <w:rPr>
          <w:rFonts w:ascii="Garamond" w:hAnsi="Garamond"/>
          <w:sz w:val="24"/>
          <w:szCs w:val="24"/>
        </w:rPr>
        <w:t>, ko jo podpišeta obe pogodbeni stranki.</w:t>
      </w:r>
    </w:p>
    <w:p w14:paraId="7172ACC1" w14:textId="690D53E7" w:rsidR="008D18EB" w:rsidRDefault="006813F4" w:rsidP="00D771B5">
      <w:pPr>
        <w:spacing w:line="324" w:lineRule="auto"/>
        <w:jc w:val="both"/>
        <w:rPr>
          <w:rFonts w:ascii="Garamond" w:hAnsi="Garamond"/>
          <w:sz w:val="24"/>
          <w:szCs w:val="24"/>
        </w:rPr>
      </w:pPr>
      <w:r w:rsidRPr="006813F4">
        <w:rPr>
          <w:rFonts w:ascii="Garamond" w:hAnsi="Garamond"/>
          <w:sz w:val="24"/>
          <w:szCs w:val="24"/>
        </w:rPr>
        <w:t>Pogodba je sklenjena za obdobje 28 mesecev od podpisa.</w:t>
      </w:r>
    </w:p>
    <w:p w14:paraId="4AA3528A" w14:textId="77777777" w:rsidR="006813F4" w:rsidRDefault="006813F4" w:rsidP="00D771B5">
      <w:pPr>
        <w:spacing w:line="324" w:lineRule="auto"/>
        <w:jc w:val="both"/>
        <w:rPr>
          <w:rFonts w:ascii="Garamond" w:hAnsi="Garamond"/>
          <w:sz w:val="24"/>
          <w:szCs w:val="24"/>
        </w:rPr>
      </w:pPr>
    </w:p>
    <w:p w14:paraId="35B8D4BE" w14:textId="77777777" w:rsidR="007733DC" w:rsidRDefault="007733DC" w:rsidP="00D771B5">
      <w:pPr>
        <w:spacing w:line="324" w:lineRule="auto"/>
        <w:jc w:val="both"/>
        <w:rPr>
          <w:rFonts w:ascii="Garamond" w:hAnsi="Garamond"/>
          <w:sz w:val="24"/>
          <w:szCs w:val="24"/>
        </w:rPr>
      </w:pPr>
    </w:p>
    <w:p w14:paraId="6ADF63DE" w14:textId="77777777" w:rsidR="007733DC" w:rsidRDefault="007733DC" w:rsidP="00D771B5">
      <w:pPr>
        <w:spacing w:line="324" w:lineRule="auto"/>
        <w:jc w:val="both"/>
        <w:rPr>
          <w:rFonts w:ascii="Garamond" w:hAnsi="Garamond"/>
          <w:sz w:val="24"/>
          <w:szCs w:val="24"/>
        </w:rPr>
      </w:pPr>
    </w:p>
    <w:p w14:paraId="095105D0" w14:textId="77777777" w:rsidR="007733DC" w:rsidRDefault="007733DC" w:rsidP="00D771B5">
      <w:pPr>
        <w:spacing w:line="324" w:lineRule="auto"/>
        <w:jc w:val="both"/>
        <w:rPr>
          <w:rFonts w:ascii="Garamond" w:hAnsi="Garamond"/>
          <w:sz w:val="24"/>
          <w:szCs w:val="24"/>
        </w:rPr>
      </w:pPr>
    </w:p>
    <w:p w14:paraId="57697832" w14:textId="77777777" w:rsidR="007733DC" w:rsidRPr="004D3AF3" w:rsidRDefault="007733DC" w:rsidP="00D771B5">
      <w:pPr>
        <w:spacing w:line="324" w:lineRule="auto"/>
        <w:jc w:val="both"/>
        <w:rPr>
          <w:rFonts w:ascii="Garamond" w:hAnsi="Garamond"/>
          <w:sz w:val="24"/>
          <w:szCs w:val="24"/>
        </w:rPr>
      </w:pPr>
    </w:p>
    <w:p w14:paraId="1913AB5E" w14:textId="1C039B77"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lastRenderedPageBreak/>
        <w:t xml:space="preserve">21. </w:t>
      </w:r>
      <w:r w:rsidR="001858DC" w:rsidRPr="004D3AF3">
        <w:rPr>
          <w:rFonts w:ascii="Garamond" w:hAnsi="Garamond"/>
          <w:sz w:val="24"/>
          <w:szCs w:val="24"/>
        </w:rPr>
        <w:t>člen</w:t>
      </w:r>
    </w:p>
    <w:p w14:paraId="22A1E149" w14:textId="4C44A6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Ta pogodba je napisana v 4 (štirih) enakih izvodih, od katerih naročnik prejme 4 (štiri), </w:t>
      </w:r>
      <w:r w:rsidR="00B22F76" w:rsidRPr="004D3AF3">
        <w:rPr>
          <w:rFonts w:ascii="Garamond" w:hAnsi="Garamond"/>
          <w:sz w:val="24"/>
          <w:szCs w:val="24"/>
        </w:rPr>
        <w:t>dobavitelj</w:t>
      </w:r>
      <w:r w:rsidRPr="004D3AF3">
        <w:rPr>
          <w:rFonts w:ascii="Garamond" w:hAnsi="Garamond"/>
          <w:sz w:val="24"/>
          <w:szCs w:val="24"/>
        </w:rPr>
        <w:t xml:space="preserve"> pa 2 (dva) izvoda.</w:t>
      </w:r>
    </w:p>
    <w:p w14:paraId="081DC93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V________________ dne: __________</w:t>
      </w:r>
      <w:r w:rsidRPr="004D3AF3">
        <w:rPr>
          <w:rFonts w:ascii="Garamond" w:hAnsi="Garamond"/>
          <w:sz w:val="24"/>
          <w:szCs w:val="24"/>
        </w:rPr>
        <w:tab/>
      </w:r>
      <w:r w:rsidRPr="004D3AF3">
        <w:rPr>
          <w:rFonts w:ascii="Garamond" w:hAnsi="Garamond"/>
          <w:sz w:val="24"/>
          <w:szCs w:val="24"/>
        </w:rPr>
        <w:tab/>
        <w:t>V________________ dne: __________</w:t>
      </w:r>
    </w:p>
    <w:p w14:paraId="79BD12DA" w14:textId="77777777" w:rsidR="001858DC" w:rsidRPr="004D3AF3" w:rsidRDefault="001858DC" w:rsidP="00D771B5">
      <w:pPr>
        <w:spacing w:line="324" w:lineRule="auto"/>
        <w:jc w:val="both"/>
        <w:rPr>
          <w:rFonts w:ascii="Garamond" w:hAnsi="Garamond"/>
          <w:sz w:val="24"/>
          <w:szCs w:val="24"/>
        </w:rPr>
      </w:pPr>
    </w:p>
    <w:p w14:paraId="6589272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Številka: _________________________</w:t>
      </w:r>
      <w:r w:rsidRPr="004D3AF3">
        <w:rPr>
          <w:rFonts w:ascii="Garamond" w:hAnsi="Garamond"/>
          <w:sz w:val="24"/>
          <w:szCs w:val="24"/>
        </w:rPr>
        <w:tab/>
      </w:r>
      <w:r w:rsidRPr="004D3AF3">
        <w:rPr>
          <w:rFonts w:ascii="Garamond" w:hAnsi="Garamond"/>
          <w:sz w:val="24"/>
          <w:szCs w:val="24"/>
        </w:rPr>
        <w:tab/>
        <w:t>Številka: ____________________</w:t>
      </w:r>
    </w:p>
    <w:p w14:paraId="59B0345F" w14:textId="77777777" w:rsidR="001858DC" w:rsidRPr="004D3AF3" w:rsidRDefault="001858DC" w:rsidP="00D771B5">
      <w:pPr>
        <w:spacing w:line="324" w:lineRule="auto"/>
        <w:jc w:val="both"/>
        <w:rPr>
          <w:rFonts w:ascii="Garamond" w:hAnsi="Garamond"/>
          <w:sz w:val="24"/>
          <w:szCs w:val="24"/>
        </w:rPr>
      </w:pPr>
    </w:p>
    <w:p w14:paraId="57D6109A" w14:textId="71A7B18E"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w:t>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t>NAROČNIK:</w:t>
      </w:r>
    </w:p>
    <w:p w14:paraId="4A47D9F5" w14:textId="614D6850"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________________________</w:t>
      </w:r>
      <w:r w:rsidRPr="004D3AF3">
        <w:rPr>
          <w:rFonts w:ascii="Garamond" w:hAnsi="Garamond"/>
          <w:sz w:val="24"/>
          <w:szCs w:val="24"/>
        </w:rPr>
        <w:tab/>
      </w:r>
      <w:r w:rsidRPr="004D3AF3">
        <w:rPr>
          <w:rFonts w:ascii="Garamond" w:hAnsi="Garamond"/>
          <w:sz w:val="24"/>
          <w:szCs w:val="24"/>
        </w:rPr>
        <w:tab/>
      </w:r>
      <w:r w:rsidR="008D18EB" w:rsidRPr="004D3AF3">
        <w:rPr>
          <w:rFonts w:ascii="Garamond" w:hAnsi="Garamond"/>
          <w:sz w:val="24"/>
          <w:szCs w:val="24"/>
        </w:rPr>
        <w:tab/>
        <w:t>___________________________</w:t>
      </w:r>
      <w:r w:rsidR="008D18EB" w:rsidRPr="004D3AF3">
        <w:rPr>
          <w:rFonts w:ascii="Garamond" w:hAnsi="Garamond"/>
          <w:sz w:val="24"/>
          <w:szCs w:val="24"/>
        </w:rPr>
        <w:tab/>
      </w:r>
    </w:p>
    <w:p w14:paraId="2696DA19" w14:textId="77777777" w:rsidR="008D18EB" w:rsidRPr="004D3AF3" w:rsidRDefault="008D18EB" w:rsidP="00D771B5">
      <w:pPr>
        <w:spacing w:line="324" w:lineRule="auto"/>
        <w:jc w:val="both"/>
        <w:rPr>
          <w:rFonts w:ascii="Garamond" w:hAnsi="Garamond"/>
          <w:sz w:val="24"/>
          <w:szCs w:val="24"/>
        </w:rPr>
      </w:pPr>
    </w:p>
    <w:p w14:paraId="19BCD6F5" w14:textId="1AE84B2F" w:rsidR="00AA134B" w:rsidRPr="004D3AF3" w:rsidRDefault="00250D46" w:rsidP="00D771B5">
      <w:pPr>
        <w:spacing w:line="324" w:lineRule="auto"/>
        <w:jc w:val="both"/>
        <w:rPr>
          <w:rFonts w:ascii="Garamond" w:hAnsi="Garamond"/>
          <w:sz w:val="24"/>
          <w:szCs w:val="24"/>
        </w:rPr>
      </w:pPr>
      <w:r w:rsidRPr="004D3AF3">
        <w:rPr>
          <w:rFonts w:ascii="Garamond" w:hAnsi="Garamond"/>
          <w:sz w:val="24"/>
          <w:szCs w:val="24"/>
        </w:rPr>
        <w:t>Priloga:</w:t>
      </w:r>
    </w:p>
    <w:p w14:paraId="52AE168D" w14:textId="2F53DAB2" w:rsidR="00AA134B" w:rsidRPr="005E648B" w:rsidRDefault="00250D46" w:rsidP="00E66A8E">
      <w:pPr>
        <w:pStyle w:val="Odstavekseznama"/>
        <w:numPr>
          <w:ilvl w:val="0"/>
          <w:numId w:val="9"/>
        </w:numPr>
        <w:spacing w:line="324" w:lineRule="auto"/>
        <w:jc w:val="both"/>
        <w:rPr>
          <w:rFonts w:ascii="Garamond" w:hAnsi="Garamond"/>
          <w:sz w:val="24"/>
          <w:szCs w:val="24"/>
        </w:rPr>
      </w:pPr>
      <w:r w:rsidRPr="005E648B">
        <w:rPr>
          <w:rFonts w:ascii="Garamond" w:hAnsi="Garamond"/>
          <w:sz w:val="24"/>
          <w:szCs w:val="24"/>
        </w:rPr>
        <w:t>Cenik dobavitelja za storitve vzdrževanja.</w:t>
      </w:r>
    </w:p>
    <w:p w14:paraId="4FDCC498" w14:textId="77777777" w:rsidR="00C364A4" w:rsidRPr="004D3AF3" w:rsidRDefault="00C364A4" w:rsidP="00D771B5">
      <w:pPr>
        <w:spacing w:line="324" w:lineRule="auto"/>
        <w:jc w:val="both"/>
        <w:rPr>
          <w:rFonts w:ascii="Garamond" w:hAnsi="Garamond"/>
          <w:sz w:val="24"/>
          <w:szCs w:val="24"/>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607D" w14:textId="77777777" w:rsidR="00161F09" w:rsidRDefault="00161F09" w:rsidP="00D9105E">
      <w:pPr>
        <w:spacing w:after="0" w:line="240" w:lineRule="auto"/>
      </w:pPr>
      <w:r>
        <w:separator/>
      </w:r>
    </w:p>
  </w:endnote>
  <w:endnote w:type="continuationSeparator" w:id="0">
    <w:p w14:paraId="74C7B519" w14:textId="77777777" w:rsidR="00161F09" w:rsidRDefault="00161F09"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5A03" w14:textId="77777777" w:rsidR="007733DC" w:rsidRDefault="007733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FA0C" w14:textId="77777777" w:rsidR="007733DC" w:rsidRDefault="007733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D8F88" w14:textId="77777777" w:rsidR="00161F09" w:rsidRDefault="00161F09" w:rsidP="00D9105E">
      <w:pPr>
        <w:spacing w:after="0" w:line="240" w:lineRule="auto"/>
      </w:pPr>
      <w:r>
        <w:separator/>
      </w:r>
    </w:p>
  </w:footnote>
  <w:footnote w:type="continuationSeparator" w:id="0">
    <w:p w14:paraId="25C05F28" w14:textId="77777777" w:rsidR="00161F09" w:rsidRDefault="00161F09" w:rsidP="00D91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FDDA" w14:textId="77777777" w:rsidR="007733DC" w:rsidRDefault="007733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F415" w14:textId="03F81A08" w:rsidR="008E2895" w:rsidRDefault="008E2895" w:rsidP="002316A8">
    <w:pPr>
      <w:pStyle w:val="Glava"/>
      <w:jc w:val="both"/>
    </w:pPr>
    <w:r w:rsidRPr="00BC5B58">
      <w:rPr>
        <w:noProof/>
      </w:rPr>
      <w:drawing>
        <wp:inline distT="0" distB="0" distL="0" distR="0" wp14:anchorId="64487470" wp14:editId="3AD1C6EF">
          <wp:extent cx="361950" cy="428625"/>
          <wp:effectExtent l="0" t="0" r="0" b="9525"/>
          <wp:docPr id="1689387476" name="Slika 2" descr="Slika, ki vsebuje besede simbol, emblem, krog,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simbol, emblem, krog,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28625"/>
                  </a:xfrm>
                  <a:prstGeom prst="rect">
                    <a:avLst/>
                  </a:prstGeom>
                  <a:noFill/>
                  <a:ln>
                    <a:noFill/>
                  </a:ln>
                </pic:spPr>
              </pic:pic>
            </a:graphicData>
          </a:graphic>
        </wp:inline>
      </w:drawing>
    </w:r>
    <w:r w:rsidR="002316A8">
      <w:t xml:space="preserve">                                                                                                                                         </w:t>
    </w:r>
  </w:p>
  <w:p w14:paraId="2924035B" w14:textId="77777777" w:rsidR="00CE416F" w:rsidRDefault="00CE416F" w:rsidP="002316A8">
    <w:pPr>
      <w:pStyle w:val="Glava"/>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B6D0" w14:textId="77777777" w:rsidR="007733DC" w:rsidRDefault="007733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B1F1D22"/>
    <w:multiLevelType w:val="hybridMultilevel"/>
    <w:tmpl w:val="66E4B9D2"/>
    <w:lvl w:ilvl="0" w:tplc="FFFFFFFF">
      <w:numFmt w:val="bullet"/>
      <w:lvlText w:val="-"/>
      <w:lvlJc w:val="left"/>
      <w:pPr>
        <w:ind w:left="360" w:hanging="360"/>
      </w:pPr>
      <w:rPr>
        <w:rFonts w:ascii="Garamond" w:eastAsia="MS PGothic" w:hAnsi="Garamond" w:cs="+mn-cs" w:hint="default"/>
        <w:color w:val="376092"/>
      </w:rPr>
    </w:lvl>
    <w:lvl w:ilvl="1" w:tplc="22568C4C">
      <w:numFmt w:val="bullet"/>
      <w:lvlText w:val="-"/>
      <w:lvlJc w:val="left"/>
      <w:pPr>
        <w:ind w:left="1080" w:hanging="360"/>
      </w:pPr>
      <w:rPr>
        <w:rFonts w:ascii="Garamond" w:eastAsia="MS PGothic" w:hAnsi="Garamond" w:cs="+mn-cs" w:hint="default"/>
        <w:color w:val="376092"/>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11"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2D18C6"/>
    <w:multiLevelType w:val="hybridMultilevel"/>
    <w:tmpl w:val="36D04C1C"/>
    <w:lvl w:ilvl="0" w:tplc="04240003">
      <w:start w:val="1"/>
      <w:numFmt w:val="bullet"/>
      <w:lvlText w:val="-"/>
      <w:lvlJc w:val="left"/>
      <w:pPr>
        <w:ind w:left="720" w:hanging="360"/>
      </w:pPr>
      <w:rPr>
        <w:rFonts w:ascii="Times New Roman" w:eastAsia="Times New Roman" w:hAnsi="Times New Roman" w:cs="Times New Roman" w:hint="default"/>
      </w:rPr>
    </w:lvl>
    <w:lvl w:ilvl="1" w:tplc="5C5A467A">
      <w:numFmt w:val="bullet"/>
      <w:lvlText w:val="•"/>
      <w:lvlJc w:val="left"/>
      <w:pPr>
        <w:ind w:left="1785" w:hanging="705"/>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71925794">
    <w:abstractNumId w:val="2"/>
  </w:num>
  <w:num w:numId="2" w16cid:durableId="269171135">
    <w:abstractNumId w:val="13"/>
  </w:num>
  <w:num w:numId="3" w16cid:durableId="1225604224">
    <w:abstractNumId w:val="8"/>
  </w:num>
  <w:num w:numId="4" w16cid:durableId="1365256014">
    <w:abstractNumId w:val="0"/>
  </w:num>
  <w:num w:numId="5" w16cid:durableId="96026340">
    <w:abstractNumId w:val="6"/>
  </w:num>
  <w:num w:numId="6" w16cid:durableId="1059552371">
    <w:abstractNumId w:val="11"/>
  </w:num>
  <w:num w:numId="7" w16cid:durableId="573200476">
    <w:abstractNumId w:val="12"/>
  </w:num>
  <w:num w:numId="8" w16cid:durableId="439109262">
    <w:abstractNumId w:val="1"/>
  </w:num>
  <w:num w:numId="9" w16cid:durableId="1550192179">
    <w:abstractNumId w:val="7"/>
  </w:num>
  <w:num w:numId="10" w16cid:durableId="1535845006">
    <w:abstractNumId w:val="4"/>
  </w:num>
  <w:num w:numId="11" w16cid:durableId="1485320559">
    <w:abstractNumId w:val="14"/>
  </w:num>
  <w:num w:numId="12" w16cid:durableId="2126462273">
    <w:abstractNumId w:val="3"/>
  </w:num>
  <w:num w:numId="13" w16cid:durableId="1371760728">
    <w:abstractNumId w:val="5"/>
  </w:num>
  <w:num w:numId="14" w16cid:durableId="1261255350">
    <w:abstractNumId w:val="10"/>
  </w:num>
  <w:num w:numId="15" w16cid:durableId="3467616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004CB"/>
    <w:rsid w:val="00004C19"/>
    <w:rsid w:val="00020673"/>
    <w:rsid w:val="00022E26"/>
    <w:rsid w:val="00023533"/>
    <w:rsid w:val="00024719"/>
    <w:rsid w:val="00025B45"/>
    <w:rsid w:val="00026A83"/>
    <w:rsid w:val="00027573"/>
    <w:rsid w:val="000277D3"/>
    <w:rsid w:val="00027E20"/>
    <w:rsid w:val="00047B81"/>
    <w:rsid w:val="000501E5"/>
    <w:rsid w:val="00056A12"/>
    <w:rsid w:val="00061C38"/>
    <w:rsid w:val="00062624"/>
    <w:rsid w:val="00066B57"/>
    <w:rsid w:val="0007025B"/>
    <w:rsid w:val="00075E72"/>
    <w:rsid w:val="000808CE"/>
    <w:rsid w:val="0008577B"/>
    <w:rsid w:val="00093F98"/>
    <w:rsid w:val="00096460"/>
    <w:rsid w:val="000B6677"/>
    <w:rsid w:val="000C0B13"/>
    <w:rsid w:val="000E1999"/>
    <w:rsid w:val="000E2F8C"/>
    <w:rsid w:val="000E34E1"/>
    <w:rsid w:val="000F454E"/>
    <w:rsid w:val="00105BFB"/>
    <w:rsid w:val="00106AF6"/>
    <w:rsid w:val="001120E5"/>
    <w:rsid w:val="00112C2D"/>
    <w:rsid w:val="0011594F"/>
    <w:rsid w:val="00151B16"/>
    <w:rsid w:val="00156B14"/>
    <w:rsid w:val="00161F09"/>
    <w:rsid w:val="001626E8"/>
    <w:rsid w:val="001673F7"/>
    <w:rsid w:val="00172916"/>
    <w:rsid w:val="001858DC"/>
    <w:rsid w:val="00185BCA"/>
    <w:rsid w:val="00186A73"/>
    <w:rsid w:val="00195809"/>
    <w:rsid w:val="001A3AA0"/>
    <w:rsid w:val="001B5018"/>
    <w:rsid w:val="001B5E4F"/>
    <w:rsid w:val="001C2EAC"/>
    <w:rsid w:val="001E3699"/>
    <w:rsid w:val="001E4A7D"/>
    <w:rsid w:val="001E75AC"/>
    <w:rsid w:val="001F16CE"/>
    <w:rsid w:val="00205DED"/>
    <w:rsid w:val="00210287"/>
    <w:rsid w:val="00214ADB"/>
    <w:rsid w:val="0021726D"/>
    <w:rsid w:val="00223705"/>
    <w:rsid w:val="002316A8"/>
    <w:rsid w:val="002414BA"/>
    <w:rsid w:val="00245660"/>
    <w:rsid w:val="002463A8"/>
    <w:rsid w:val="00247CE6"/>
    <w:rsid w:val="00250D46"/>
    <w:rsid w:val="0025471A"/>
    <w:rsid w:val="00272A8A"/>
    <w:rsid w:val="00281E54"/>
    <w:rsid w:val="00290BFB"/>
    <w:rsid w:val="0029389F"/>
    <w:rsid w:val="00295ADF"/>
    <w:rsid w:val="002A076E"/>
    <w:rsid w:val="002A25E4"/>
    <w:rsid w:val="002A332C"/>
    <w:rsid w:val="002C41C3"/>
    <w:rsid w:val="002C7406"/>
    <w:rsid w:val="002D21F3"/>
    <w:rsid w:val="002D38E6"/>
    <w:rsid w:val="002D54C6"/>
    <w:rsid w:val="002E457F"/>
    <w:rsid w:val="002F27F3"/>
    <w:rsid w:val="002F637C"/>
    <w:rsid w:val="002F68A1"/>
    <w:rsid w:val="003015E3"/>
    <w:rsid w:val="00330A23"/>
    <w:rsid w:val="00332F2F"/>
    <w:rsid w:val="003369DC"/>
    <w:rsid w:val="00341603"/>
    <w:rsid w:val="00353BAF"/>
    <w:rsid w:val="00362CF8"/>
    <w:rsid w:val="0036546B"/>
    <w:rsid w:val="003674BF"/>
    <w:rsid w:val="00367D2C"/>
    <w:rsid w:val="00373FB8"/>
    <w:rsid w:val="003942BF"/>
    <w:rsid w:val="003B5AAB"/>
    <w:rsid w:val="003B78AD"/>
    <w:rsid w:val="003C330B"/>
    <w:rsid w:val="003C68F2"/>
    <w:rsid w:val="003D5312"/>
    <w:rsid w:val="003D59FA"/>
    <w:rsid w:val="003E329B"/>
    <w:rsid w:val="003E4742"/>
    <w:rsid w:val="003E5A29"/>
    <w:rsid w:val="003E5E41"/>
    <w:rsid w:val="003E7CB3"/>
    <w:rsid w:val="003F037B"/>
    <w:rsid w:val="003F10B3"/>
    <w:rsid w:val="003F3F8B"/>
    <w:rsid w:val="00401CCE"/>
    <w:rsid w:val="004067BF"/>
    <w:rsid w:val="00407078"/>
    <w:rsid w:val="00417188"/>
    <w:rsid w:val="0042560F"/>
    <w:rsid w:val="00426496"/>
    <w:rsid w:val="004423E7"/>
    <w:rsid w:val="004457EE"/>
    <w:rsid w:val="00445905"/>
    <w:rsid w:val="00467AA6"/>
    <w:rsid w:val="004712EB"/>
    <w:rsid w:val="00472993"/>
    <w:rsid w:val="0049185B"/>
    <w:rsid w:val="00494942"/>
    <w:rsid w:val="004A6156"/>
    <w:rsid w:val="004B257B"/>
    <w:rsid w:val="004C6A68"/>
    <w:rsid w:val="004D1CC5"/>
    <w:rsid w:val="004D3AF3"/>
    <w:rsid w:val="004E1E03"/>
    <w:rsid w:val="004E7ADD"/>
    <w:rsid w:val="00501C6C"/>
    <w:rsid w:val="00505BD1"/>
    <w:rsid w:val="005143A0"/>
    <w:rsid w:val="005216EE"/>
    <w:rsid w:val="005224AB"/>
    <w:rsid w:val="00522935"/>
    <w:rsid w:val="00525EEC"/>
    <w:rsid w:val="00527671"/>
    <w:rsid w:val="00530D95"/>
    <w:rsid w:val="00532FF5"/>
    <w:rsid w:val="00534FD2"/>
    <w:rsid w:val="005354AB"/>
    <w:rsid w:val="00541D63"/>
    <w:rsid w:val="00544712"/>
    <w:rsid w:val="005504FE"/>
    <w:rsid w:val="0056593E"/>
    <w:rsid w:val="0057189A"/>
    <w:rsid w:val="00574EA6"/>
    <w:rsid w:val="00577197"/>
    <w:rsid w:val="005823D0"/>
    <w:rsid w:val="00583152"/>
    <w:rsid w:val="00590446"/>
    <w:rsid w:val="00596A9F"/>
    <w:rsid w:val="005A0804"/>
    <w:rsid w:val="005B2E4B"/>
    <w:rsid w:val="005B442D"/>
    <w:rsid w:val="005B5718"/>
    <w:rsid w:val="005C08CC"/>
    <w:rsid w:val="005D5C9C"/>
    <w:rsid w:val="005E1292"/>
    <w:rsid w:val="005E648B"/>
    <w:rsid w:val="005F0217"/>
    <w:rsid w:val="005F0F9C"/>
    <w:rsid w:val="005F1BFF"/>
    <w:rsid w:val="005F3E44"/>
    <w:rsid w:val="0060121D"/>
    <w:rsid w:val="00612821"/>
    <w:rsid w:val="006160CE"/>
    <w:rsid w:val="006160EC"/>
    <w:rsid w:val="00616852"/>
    <w:rsid w:val="00616A07"/>
    <w:rsid w:val="00624285"/>
    <w:rsid w:val="0062447F"/>
    <w:rsid w:val="00630072"/>
    <w:rsid w:val="00631ACD"/>
    <w:rsid w:val="0063773D"/>
    <w:rsid w:val="00643C58"/>
    <w:rsid w:val="00647D2B"/>
    <w:rsid w:val="0065299A"/>
    <w:rsid w:val="00654639"/>
    <w:rsid w:val="00656AEA"/>
    <w:rsid w:val="006638FF"/>
    <w:rsid w:val="006719D5"/>
    <w:rsid w:val="00676766"/>
    <w:rsid w:val="006813F4"/>
    <w:rsid w:val="00682246"/>
    <w:rsid w:val="00694977"/>
    <w:rsid w:val="0069618E"/>
    <w:rsid w:val="006970D7"/>
    <w:rsid w:val="006A136F"/>
    <w:rsid w:val="006A3AEB"/>
    <w:rsid w:val="006B57E8"/>
    <w:rsid w:val="006D1EC2"/>
    <w:rsid w:val="006D7E66"/>
    <w:rsid w:val="006E744C"/>
    <w:rsid w:val="00705695"/>
    <w:rsid w:val="00713298"/>
    <w:rsid w:val="00714207"/>
    <w:rsid w:val="00721ED3"/>
    <w:rsid w:val="00735C5D"/>
    <w:rsid w:val="00736A47"/>
    <w:rsid w:val="00740BAA"/>
    <w:rsid w:val="00745008"/>
    <w:rsid w:val="00745A5C"/>
    <w:rsid w:val="0076014F"/>
    <w:rsid w:val="007630B0"/>
    <w:rsid w:val="0077264F"/>
    <w:rsid w:val="007733DC"/>
    <w:rsid w:val="007B16EC"/>
    <w:rsid w:val="007B1A9F"/>
    <w:rsid w:val="007B3995"/>
    <w:rsid w:val="007B4403"/>
    <w:rsid w:val="007B6278"/>
    <w:rsid w:val="007B67FA"/>
    <w:rsid w:val="007B7C68"/>
    <w:rsid w:val="007C57B6"/>
    <w:rsid w:val="007D009B"/>
    <w:rsid w:val="007D24D6"/>
    <w:rsid w:val="007E76EB"/>
    <w:rsid w:val="008010FE"/>
    <w:rsid w:val="00801B6E"/>
    <w:rsid w:val="00817FC9"/>
    <w:rsid w:val="0082622F"/>
    <w:rsid w:val="00831BE2"/>
    <w:rsid w:val="00831DCC"/>
    <w:rsid w:val="00835BAD"/>
    <w:rsid w:val="00857107"/>
    <w:rsid w:val="0087352C"/>
    <w:rsid w:val="00873FCB"/>
    <w:rsid w:val="00875FD0"/>
    <w:rsid w:val="008B3F47"/>
    <w:rsid w:val="008B78B9"/>
    <w:rsid w:val="008C08FF"/>
    <w:rsid w:val="008C10D1"/>
    <w:rsid w:val="008C14A4"/>
    <w:rsid w:val="008D0689"/>
    <w:rsid w:val="008D18EB"/>
    <w:rsid w:val="008D6140"/>
    <w:rsid w:val="008E169C"/>
    <w:rsid w:val="008E27FA"/>
    <w:rsid w:val="008E2895"/>
    <w:rsid w:val="008E6395"/>
    <w:rsid w:val="008E7BF2"/>
    <w:rsid w:val="008F1679"/>
    <w:rsid w:val="008F1D7C"/>
    <w:rsid w:val="009163AB"/>
    <w:rsid w:val="00937BBF"/>
    <w:rsid w:val="00941F4C"/>
    <w:rsid w:val="0094567D"/>
    <w:rsid w:val="00954A03"/>
    <w:rsid w:val="009567D9"/>
    <w:rsid w:val="009601C7"/>
    <w:rsid w:val="009604F3"/>
    <w:rsid w:val="00961277"/>
    <w:rsid w:val="00962419"/>
    <w:rsid w:val="0096381C"/>
    <w:rsid w:val="00965CB5"/>
    <w:rsid w:val="00967D14"/>
    <w:rsid w:val="009700F7"/>
    <w:rsid w:val="009720F7"/>
    <w:rsid w:val="00972C5B"/>
    <w:rsid w:val="00991825"/>
    <w:rsid w:val="00994498"/>
    <w:rsid w:val="009B17C1"/>
    <w:rsid w:val="009D22B6"/>
    <w:rsid w:val="009D6F75"/>
    <w:rsid w:val="009E2E4E"/>
    <w:rsid w:val="009E7F81"/>
    <w:rsid w:val="009F2B72"/>
    <w:rsid w:val="009F4702"/>
    <w:rsid w:val="00A22A18"/>
    <w:rsid w:val="00A254B1"/>
    <w:rsid w:val="00A318FB"/>
    <w:rsid w:val="00A3280E"/>
    <w:rsid w:val="00A34CA5"/>
    <w:rsid w:val="00A408A6"/>
    <w:rsid w:val="00A40C0F"/>
    <w:rsid w:val="00A46706"/>
    <w:rsid w:val="00A46ECD"/>
    <w:rsid w:val="00A5521F"/>
    <w:rsid w:val="00A56FA2"/>
    <w:rsid w:val="00A63DC4"/>
    <w:rsid w:val="00A6532D"/>
    <w:rsid w:val="00A66462"/>
    <w:rsid w:val="00A84D14"/>
    <w:rsid w:val="00A8683A"/>
    <w:rsid w:val="00A907A8"/>
    <w:rsid w:val="00AA134B"/>
    <w:rsid w:val="00AA48EF"/>
    <w:rsid w:val="00AA50B1"/>
    <w:rsid w:val="00AB0582"/>
    <w:rsid w:val="00AB4BB9"/>
    <w:rsid w:val="00AC50B4"/>
    <w:rsid w:val="00AC6962"/>
    <w:rsid w:val="00AD1F24"/>
    <w:rsid w:val="00AE27BC"/>
    <w:rsid w:val="00AE7818"/>
    <w:rsid w:val="00AF09A2"/>
    <w:rsid w:val="00B12AE7"/>
    <w:rsid w:val="00B22D8D"/>
    <w:rsid w:val="00B22F76"/>
    <w:rsid w:val="00B53397"/>
    <w:rsid w:val="00B53DF4"/>
    <w:rsid w:val="00B5460F"/>
    <w:rsid w:val="00B54DE5"/>
    <w:rsid w:val="00B6301B"/>
    <w:rsid w:val="00B63416"/>
    <w:rsid w:val="00B6556C"/>
    <w:rsid w:val="00B7380D"/>
    <w:rsid w:val="00B77647"/>
    <w:rsid w:val="00B85455"/>
    <w:rsid w:val="00B87968"/>
    <w:rsid w:val="00B91323"/>
    <w:rsid w:val="00B932FD"/>
    <w:rsid w:val="00B953E2"/>
    <w:rsid w:val="00B966DC"/>
    <w:rsid w:val="00BB17D1"/>
    <w:rsid w:val="00BB4031"/>
    <w:rsid w:val="00BC4A05"/>
    <w:rsid w:val="00BC4C46"/>
    <w:rsid w:val="00BC6C82"/>
    <w:rsid w:val="00BD7ECA"/>
    <w:rsid w:val="00BE15A5"/>
    <w:rsid w:val="00BF036F"/>
    <w:rsid w:val="00BF1770"/>
    <w:rsid w:val="00BF3B6E"/>
    <w:rsid w:val="00C03217"/>
    <w:rsid w:val="00C109B3"/>
    <w:rsid w:val="00C1436A"/>
    <w:rsid w:val="00C2261A"/>
    <w:rsid w:val="00C364A4"/>
    <w:rsid w:val="00C44EAD"/>
    <w:rsid w:val="00C57A88"/>
    <w:rsid w:val="00C626FF"/>
    <w:rsid w:val="00C666AD"/>
    <w:rsid w:val="00C741D8"/>
    <w:rsid w:val="00C93B96"/>
    <w:rsid w:val="00CA554D"/>
    <w:rsid w:val="00CB1DC8"/>
    <w:rsid w:val="00CC5F2E"/>
    <w:rsid w:val="00CD7D35"/>
    <w:rsid w:val="00CE3743"/>
    <w:rsid w:val="00CE416F"/>
    <w:rsid w:val="00CE492F"/>
    <w:rsid w:val="00CE7F3F"/>
    <w:rsid w:val="00CF0640"/>
    <w:rsid w:val="00CF1691"/>
    <w:rsid w:val="00CF193F"/>
    <w:rsid w:val="00CF3675"/>
    <w:rsid w:val="00D013D0"/>
    <w:rsid w:val="00D14112"/>
    <w:rsid w:val="00D42FA0"/>
    <w:rsid w:val="00D44205"/>
    <w:rsid w:val="00D743F7"/>
    <w:rsid w:val="00D761C0"/>
    <w:rsid w:val="00D771B5"/>
    <w:rsid w:val="00D81273"/>
    <w:rsid w:val="00D83B0D"/>
    <w:rsid w:val="00D8624A"/>
    <w:rsid w:val="00D9105E"/>
    <w:rsid w:val="00DA0634"/>
    <w:rsid w:val="00DB157E"/>
    <w:rsid w:val="00DB4A49"/>
    <w:rsid w:val="00DB64C3"/>
    <w:rsid w:val="00DC6847"/>
    <w:rsid w:val="00DE2B75"/>
    <w:rsid w:val="00DE4113"/>
    <w:rsid w:val="00DE4844"/>
    <w:rsid w:val="00DF0DA1"/>
    <w:rsid w:val="00DF26DA"/>
    <w:rsid w:val="00DF2B22"/>
    <w:rsid w:val="00E06418"/>
    <w:rsid w:val="00E12F96"/>
    <w:rsid w:val="00E16DC3"/>
    <w:rsid w:val="00E244D1"/>
    <w:rsid w:val="00E24598"/>
    <w:rsid w:val="00E25F46"/>
    <w:rsid w:val="00E3100E"/>
    <w:rsid w:val="00E315EF"/>
    <w:rsid w:val="00E3162C"/>
    <w:rsid w:val="00E320DA"/>
    <w:rsid w:val="00E32241"/>
    <w:rsid w:val="00E361AB"/>
    <w:rsid w:val="00E43D82"/>
    <w:rsid w:val="00E45726"/>
    <w:rsid w:val="00E479CA"/>
    <w:rsid w:val="00E66A8E"/>
    <w:rsid w:val="00E67793"/>
    <w:rsid w:val="00E711F7"/>
    <w:rsid w:val="00E80EA0"/>
    <w:rsid w:val="00E84A92"/>
    <w:rsid w:val="00E84D27"/>
    <w:rsid w:val="00E8528D"/>
    <w:rsid w:val="00E85BB0"/>
    <w:rsid w:val="00E915BC"/>
    <w:rsid w:val="00E97F65"/>
    <w:rsid w:val="00EA246E"/>
    <w:rsid w:val="00EA32BD"/>
    <w:rsid w:val="00EB027D"/>
    <w:rsid w:val="00EB52B8"/>
    <w:rsid w:val="00EB7592"/>
    <w:rsid w:val="00EC31F6"/>
    <w:rsid w:val="00EC6458"/>
    <w:rsid w:val="00ED2D53"/>
    <w:rsid w:val="00EE6CB9"/>
    <w:rsid w:val="00EF0ECD"/>
    <w:rsid w:val="00EF189F"/>
    <w:rsid w:val="00EF22A5"/>
    <w:rsid w:val="00EF69F9"/>
    <w:rsid w:val="00F11D78"/>
    <w:rsid w:val="00F11F17"/>
    <w:rsid w:val="00F159C3"/>
    <w:rsid w:val="00F24E3D"/>
    <w:rsid w:val="00F276E0"/>
    <w:rsid w:val="00F51F86"/>
    <w:rsid w:val="00F5246D"/>
    <w:rsid w:val="00F53C07"/>
    <w:rsid w:val="00F56B41"/>
    <w:rsid w:val="00F803C5"/>
    <w:rsid w:val="00F879D2"/>
    <w:rsid w:val="00F879F4"/>
    <w:rsid w:val="00FA3D7B"/>
    <w:rsid w:val="00FA7AB2"/>
    <w:rsid w:val="00FB7924"/>
    <w:rsid w:val="00FC629E"/>
    <w:rsid w:val="00FC7D4A"/>
    <w:rsid w:val="00FD6A3C"/>
    <w:rsid w:val="00FD7E72"/>
    <w:rsid w:val="00FE1B21"/>
    <w:rsid w:val="00FE66A0"/>
    <w:rsid w:val="00FE73D6"/>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2B22"/>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 w:type="paragraph" w:customStyle="1" w:styleId="JN">
    <w:name w:val="JN"/>
    <w:basedOn w:val="Brezrazmikov"/>
    <w:link w:val="JNZnak"/>
    <w:qFormat/>
    <w:rsid w:val="00E315EF"/>
    <w:pPr>
      <w:overflowPunct w:val="0"/>
      <w:autoSpaceDE w:val="0"/>
      <w:autoSpaceDN w:val="0"/>
      <w:adjustRightInd w:val="0"/>
      <w:ind w:left="568" w:hanging="284"/>
      <w:textAlignment w:val="baseline"/>
    </w:pPr>
    <w:rPr>
      <w:rFonts w:ascii="Garamond" w:eastAsia="SimSun" w:hAnsi="Garamond" w:cs="Times New Roman"/>
      <w:sz w:val="24"/>
      <w:szCs w:val="20"/>
    </w:rPr>
  </w:style>
  <w:style w:type="character" w:customStyle="1" w:styleId="JNZnak">
    <w:name w:val="JN Znak"/>
    <w:basedOn w:val="Privzetapisavaodstavka"/>
    <w:link w:val="JN"/>
    <w:rsid w:val="00E315EF"/>
    <w:rPr>
      <w:rFonts w:ascii="Garamond" w:eastAsia="SimSun" w:hAnsi="Garamond" w:cs="Times New Roman"/>
      <w:sz w:val="24"/>
      <w:szCs w:val="20"/>
    </w:rPr>
  </w:style>
  <w:style w:type="paragraph" w:styleId="Brezrazmikov">
    <w:name w:val="No Spacing"/>
    <w:uiPriority w:val="1"/>
    <w:qFormat/>
    <w:rsid w:val="00E315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 w:id="1729111224">
      <w:bodyDiv w:val="1"/>
      <w:marLeft w:val="0"/>
      <w:marRight w:val="0"/>
      <w:marTop w:val="0"/>
      <w:marBottom w:val="0"/>
      <w:divBdr>
        <w:top w:val="none" w:sz="0" w:space="0" w:color="auto"/>
        <w:left w:val="none" w:sz="0" w:space="0" w:color="auto"/>
        <w:bottom w:val="none" w:sz="0" w:space="0" w:color="auto"/>
        <w:right w:val="none" w:sz="0" w:space="0" w:color="auto"/>
      </w:divBdr>
      <w:divsChild>
        <w:div w:id="2075735543">
          <w:marLeft w:val="0"/>
          <w:marRight w:val="0"/>
          <w:marTop w:val="240"/>
          <w:marBottom w:val="0"/>
          <w:divBdr>
            <w:top w:val="none" w:sz="0" w:space="0" w:color="auto"/>
            <w:left w:val="none" w:sz="0" w:space="0" w:color="auto"/>
            <w:bottom w:val="none" w:sz="0" w:space="0" w:color="auto"/>
            <w:right w:val="none" w:sz="0" w:space="0" w:color="auto"/>
          </w:divBdr>
        </w:div>
        <w:div w:id="1450851642">
          <w:marLeft w:val="425"/>
          <w:marRight w:val="0"/>
          <w:marTop w:val="0"/>
          <w:marBottom w:val="0"/>
          <w:divBdr>
            <w:top w:val="none" w:sz="0" w:space="0" w:color="auto"/>
            <w:left w:val="none" w:sz="0" w:space="0" w:color="auto"/>
            <w:bottom w:val="none" w:sz="0" w:space="0" w:color="auto"/>
            <w:right w:val="none" w:sz="0" w:space="0" w:color="auto"/>
          </w:divBdr>
        </w:div>
        <w:div w:id="1759255765">
          <w:marLeft w:val="425"/>
          <w:marRight w:val="0"/>
          <w:marTop w:val="0"/>
          <w:marBottom w:val="0"/>
          <w:divBdr>
            <w:top w:val="none" w:sz="0" w:space="0" w:color="auto"/>
            <w:left w:val="none" w:sz="0" w:space="0" w:color="auto"/>
            <w:bottom w:val="none" w:sz="0" w:space="0" w:color="auto"/>
            <w:right w:val="none" w:sz="0" w:space="0" w:color="auto"/>
          </w:divBdr>
        </w:div>
        <w:div w:id="395013555">
          <w:marLeft w:val="425"/>
          <w:marRight w:val="0"/>
          <w:marTop w:val="0"/>
          <w:marBottom w:val="0"/>
          <w:divBdr>
            <w:top w:val="none" w:sz="0" w:space="0" w:color="auto"/>
            <w:left w:val="none" w:sz="0" w:space="0" w:color="auto"/>
            <w:bottom w:val="none" w:sz="0" w:space="0" w:color="auto"/>
            <w:right w:val="none" w:sz="0" w:space="0" w:color="auto"/>
          </w:divBdr>
        </w:div>
        <w:div w:id="477262171">
          <w:marLeft w:val="42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31</Pages>
  <Words>7534</Words>
  <Characters>43779</Characters>
  <Application>Microsoft Office Word</Application>
  <DocSecurity>0</DocSecurity>
  <Lines>994</Lines>
  <Paragraphs>410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2025-08-21T08:48:00Z</cp:lastPrinted>
  <dcterms:created xsi:type="dcterms:W3CDTF">2026-09-04T08:38:00Z</dcterms:created>
  <dcterms:modified xsi:type="dcterms:W3CDTF">2026-09-04T10:23:00Z</dcterms:modified>
</cp:coreProperties>
</file>